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5F7C" w:rsidR="00DA1F8D" w:rsidP="00DA1F8D" w:rsidRDefault="00DA1F8D" w14:paraId="4126A9E6" w14:textId="77777777">
      <w:pPr>
        <w:jc w:val="center"/>
        <w:outlineLvl w:val="0"/>
        <w:rPr>
          <w:rFonts w:cs="Calibri"/>
          <w:b/>
          <w:sz w:val="28"/>
          <w:szCs w:val="28"/>
        </w:rPr>
      </w:pPr>
    </w:p>
    <w:p w:rsidRPr="00AA5F7C" w:rsidR="00DA1F8D" w:rsidP="00DA1F8D" w:rsidRDefault="00DA1F8D" w14:paraId="0350ABC2" w14:textId="04D225C7">
      <w:pPr>
        <w:jc w:val="center"/>
        <w:rPr>
          <w:rFonts w:cs="Calibri"/>
          <w:b/>
          <w:bCs/>
          <w:sz w:val="28"/>
          <w:szCs w:val="28"/>
        </w:rPr>
      </w:pPr>
      <w:bookmarkStart w:name="_Toc201525682" w:id="0"/>
      <w:bookmarkStart w:name="_Toc201530537" w:id="1"/>
      <w:r w:rsidRPr="00AA5F7C">
        <w:rPr>
          <w:rFonts w:cs="Calibri"/>
          <w:b/>
          <w:bCs/>
          <w:sz w:val="28"/>
          <w:szCs w:val="28"/>
        </w:rPr>
        <w:t>ANNEX VI</w:t>
      </w:r>
      <w:bookmarkEnd w:id="0"/>
      <w:bookmarkEnd w:id="1"/>
      <w:r w:rsidRPr="00AA5F7C" w:rsidR="001B0BC0">
        <w:rPr>
          <w:rFonts w:cs="Calibri"/>
          <w:b/>
          <w:bCs/>
          <w:sz w:val="28"/>
          <w:szCs w:val="28"/>
        </w:rPr>
        <w:t>b</w:t>
      </w:r>
    </w:p>
    <w:p w:rsidRPr="00AA5F7C" w:rsidR="00DA1F8D" w:rsidP="00DA1F8D" w:rsidRDefault="00DA1F8D" w14:paraId="48D9E4BA" w14:textId="7CAE149E">
      <w:pPr>
        <w:jc w:val="center"/>
        <w:rPr>
          <w:rFonts w:cs="Calibri"/>
          <w:b/>
          <w:bCs/>
          <w:sz w:val="28"/>
          <w:szCs w:val="28"/>
        </w:rPr>
      </w:pPr>
      <w:bookmarkStart w:name="_Toc201525683" w:id="2"/>
      <w:bookmarkStart w:name="_Toc201530538" w:id="3"/>
      <w:r w:rsidRPr="00AA5F7C">
        <w:rPr>
          <w:rFonts w:cs="Calibri"/>
          <w:b/>
          <w:bCs/>
          <w:sz w:val="28"/>
          <w:szCs w:val="28"/>
        </w:rPr>
        <w:t>Final Narrative Report Template</w:t>
      </w:r>
      <w:bookmarkEnd w:id="2"/>
      <w:bookmarkEnd w:id="3"/>
    </w:p>
    <w:p w:rsidRPr="00AA5F7C" w:rsidR="00DA1F8D" w:rsidP="00DA1F8D" w:rsidRDefault="00DA1F8D" w14:paraId="6A2896B3" w14:textId="77777777">
      <w:pPr>
        <w:jc w:val="both"/>
        <w:rPr>
          <w:rFonts w:cs="Calibri"/>
        </w:rPr>
      </w:pPr>
    </w:p>
    <w:p w:rsidRPr="00AA5F7C" w:rsidR="00DA1F8D" w:rsidP="00DA1F8D" w:rsidRDefault="00DA1F8D" w14:paraId="322A4DC9" w14:textId="77777777">
      <w:pPr>
        <w:jc w:val="both"/>
        <w:rPr>
          <w:rFonts w:cs="Calibri"/>
        </w:rPr>
      </w:pPr>
    </w:p>
    <w:p w:rsidRPr="00AA5F7C" w:rsidR="00DA1F8D" w:rsidP="00DA1F8D" w:rsidRDefault="00DA1F8D" w14:paraId="1BF6DC0F" w14:textId="53BB3811">
      <w:pPr>
        <w:jc w:val="both"/>
        <w:rPr>
          <w:rFonts w:cs="Calibri"/>
          <w:u w:val="single"/>
        </w:rPr>
      </w:pPr>
      <w:r w:rsidRPr="00AA5F7C">
        <w:rPr>
          <w:rFonts w:cs="Calibri"/>
          <w:b/>
          <w:bCs/>
          <w:u w:val="single"/>
        </w:rPr>
        <w:t>Reporting period</w:t>
      </w:r>
      <w:r w:rsidRPr="00AA5F7C">
        <w:rPr>
          <w:rFonts w:cs="Calibri"/>
          <w:u w:val="single"/>
        </w:rPr>
        <w:t>:</w:t>
      </w:r>
      <w:r w:rsidRPr="00AA5F7C" w:rsidR="00637163">
        <w:rPr>
          <w:rFonts w:cs="Calibri"/>
          <w:u w:val="single"/>
        </w:rPr>
        <w:t xml:space="preserve"> </w:t>
      </w:r>
      <w:r w:rsidRPr="00AA5F7C" w:rsidR="00637163">
        <w:rPr>
          <w:rFonts w:cs="Calibri"/>
        </w:rPr>
        <w:t>DD/MM/YYYY</w:t>
      </w:r>
    </w:p>
    <w:p w:rsidRPr="00AA5F7C" w:rsidR="00DA1F8D" w:rsidP="00DA1F8D" w:rsidRDefault="00DA1F8D" w14:paraId="6864DC3A" w14:textId="0B26B75C">
      <w:pPr>
        <w:jc w:val="both"/>
        <w:rPr>
          <w:rFonts w:cs="Calibri"/>
          <w:u w:val="single"/>
        </w:rPr>
      </w:pPr>
      <w:r w:rsidRPr="00AA5F7C">
        <w:rPr>
          <w:rFonts w:cs="Calibri"/>
          <w:b/>
          <w:bCs/>
          <w:u w:val="single"/>
        </w:rPr>
        <w:t>Date of submission</w:t>
      </w:r>
      <w:r w:rsidRPr="00AA5F7C">
        <w:rPr>
          <w:rFonts w:cs="Calibri"/>
        </w:rPr>
        <w:t>:</w:t>
      </w:r>
      <w:r w:rsidRPr="00AA5F7C" w:rsidR="00AA5F7C">
        <w:rPr>
          <w:rFonts w:cs="Calibri"/>
        </w:rPr>
        <w:t xml:space="preserve"> DD/MM/YYYY</w:t>
      </w:r>
    </w:p>
    <w:p w:rsidRPr="00AA5F7C" w:rsidR="00DA1F8D" w:rsidP="00DA1F8D" w:rsidRDefault="00DA1F8D" w14:paraId="0061806E" w14:textId="77777777">
      <w:pPr>
        <w:jc w:val="both"/>
        <w:rPr>
          <w:rFonts w:cs="Calibri"/>
        </w:rPr>
      </w:pPr>
    </w:p>
    <w:p w:rsidRPr="00AA5F7C" w:rsidR="00DA1F8D" w:rsidP="00DA1F8D" w:rsidRDefault="00DA1F8D" w14:paraId="3788A9E5" w14:textId="77777777">
      <w:pPr>
        <w:jc w:val="both"/>
        <w:rPr>
          <w:rFonts w:cs="Calibri"/>
        </w:rPr>
      </w:pPr>
    </w:p>
    <w:p w:rsidRPr="00AC1ED9" w:rsidR="00DA1F8D" w:rsidP="00DA1F8D" w:rsidRDefault="00DA1F8D" w14:paraId="10EA76EF" w14:textId="5E187AB1">
      <w:pPr>
        <w:pStyle w:val="ListParagraph"/>
        <w:numPr>
          <w:ilvl w:val="0"/>
          <w:numId w:val="5"/>
        </w:numPr>
        <w:spacing w:after="60"/>
        <w:jc w:val="both"/>
        <w:rPr>
          <w:rFonts w:cs="Calibri"/>
          <w:i/>
          <w:iCs/>
          <w:color w:val="909090"/>
        </w:rPr>
      </w:pPr>
      <w:r w:rsidRPr="00AC1ED9">
        <w:rPr>
          <w:rFonts w:cs="Calibri"/>
          <w:i/>
          <w:iCs/>
          <w:color w:val="909090"/>
        </w:rPr>
        <w:t xml:space="preserve">This report must be completed electronically and signed by the </w:t>
      </w:r>
      <w:r w:rsidRPr="00AC1ED9" w:rsidR="000726D8">
        <w:rPr>
          <w:rFonts w:cs="Calibri"/>
          <w:i/>
          <w:iCs/>
          <w:color w:val="909090"/>
        </w:rPr>
        <w:t>c</w:t>
      </w:r>
      <w:r w:rsidRPr="00AC1ED9">
        <w:rPr>
          <w:rFonts w:cs="Calibri"/>
          <w:i/>
          <w:iCs/>
          <w:color w:val="909090"/>
        </w:rPr>
        <w:t xml:space="preserve">ontact </w:t>
      </w:r>
      <w:r w:rsidRPr="00AC1ED9" w:rsidR="000726D8">
        <w:rPr>
          <w:rFonts w:cs="Calibri"/>
          <w:i/>
          <w:iCs/>
          <w:color w:val="909090"/>
        </w:rPr>
        <w:t>p</w:t>
      </w:r>
      <w:r w:rsidRPr="00AC1ED9">
        <w:rPr>
          <w:rFonts w:cs="Calibri"/>
          <w:i/>
          <w:iCs/>
          <w:color w:val="909090"/>
        </w:rPr>
        <w:t xml:space="preserve">erson of the </w:t>
      </w:r>
      <w:r w:rsidRPr="00AC1ED9" w:rsidR="000726D8">
        <w:rPr>
          <w:rFonts w:cs="Calibri"/>
          <w:i/>
          <w:iCs/>
          <w:color w:val="909090"/>
        </w:rPr>
        <w:t>g</w:t>
      </w:r>
      <w:r w:rsidRPr="00AC1ED9">
        <w:rPr>
          <w:rFonts w:cs="Calibri"/>
          <w:i/>
          <w:iCs/>
          <w:color w:val="909090"/>
        </w:rPr>
        <w:t>rant coordinator as indicated in the grant contract.</w:t>
      </w:r>
    </w:p>
    <w:p w:rsidR="00E60F2A" w:rsidP="00B534FF" w:rsidRDefault="00E60F2A" w14:paraId="6ABC56CF" w14:textId="34D3B760">
      <w:pPr>
        <w:pStyle w:val="ListParagraph"/>
        <w:numPr>
          <w:ilvl w:val="0"/>
          <w:numId w:val="5"/>
        </w:numPr>
        <w:jc w:val="both"/>
        <w:rPr>
          <w:rFonts w:cs="Calibri"/>
          <w:i/>
          <w:iCs/>
          <w:color w:val="909090"/>
        </w:rPr>
      </w:pPr>
      <w:r w:rsidRPr="00E60F2A">
        <w:rPr>
          <w:rFonts w:cs="Calibri"/>
          <w:i/>
          <w:iCs/>
          <w:color w:val="909090"/>
        </w:rPr>
        <w:t>This report must cover the full duration of the Action, from start to completion, and present an aggregate overview of activities, results, and changes over the entire implementation period.</w:t>
      </w:r>
    </w:p>
    <w:p w:rsidRPr="00E60F2A" w:rsidR="00ED4867" w:rsidP="00E60F2A" w:rsidRDefault="00E60F2A" w14:paraId="72CF48C0" w14:textId="5C78B386">
      <w:pPr>
        <w:pStyle w:val="ListParagraph"/>
        <w:numPr>
          <w:ilvl w:val="0"/>
          <w:numId w:val="5"/>
        </w:numPr>
        <w:rPr>
          <w:rFonts w:cs="Calibri"/>
          <w:i/>
          <w:iCs/>
          <w:color w:val="909090"/>
        </w:rPr>
      </w:pPr>
      <w:r w:rsidRPr="00AC1ED9">
        <w:rPr>
          <w:rFonts w:cs="Calibri"/>
          <w:i/>
          <w:iCs/>
          <w:color w:val="909090"/>
        </w:rPr>
        <w:t>The information provided must</w:t>
      </w:r>
      <w:r>
        <w:rPr>
          <w:rFonts w:cs="Calibri"/>
          <w:i/>
          <w:iCs/>
          <w:color w:val="909090"/>
        </w:rPr>
        <w:t xml:space="preserve"> correspond</w:t>
      </w:r>
      <w:r w:rsidRPr="00AC1ED9">
        <w:rPr>
          <w:rFonts w:cs="Calibri"/>
          <w:i/>
          <w:iCs/>
          <w:color w:val="909090"/>
        </w:rPr>
        <w:t xml:space="preserve"> to </w:t>
      </w:r>
      <w:r w:rsidR="00443908">
        <w:rPr>
          <w:rFonts w:cs="Calibri"/>
          <w:i/>
          <w:iCs/>
          <w:color w:val="909090"/>
        </w:rPr>
        <w:t xml:space="preserve">the </w:t>
      </w:r>
      <w:r w:rsidRPr="00E60F2A" w:rsidR="00ED4867">
        <w:rPr>
          <w:rFonts w:cs="Calibri"/>
          <w:i/>
          <w:iCs/>
          <w:color w:val="909090"/>
        </w:rPr>
        <w:t>financial data presented in the financial report.</w:t>
      </w:r>
    </w:p>
    <w:p w:rsidRPr="00AC1ED9" w:rsidR="002D04E6" w:rsidP="002D04E6" w:rsidRDefault="002D04E6" w14:paraId="01B09A50" w14:textId="2C7B132F">
      <w:pPr>
        <w:pStyle w:val="ListParagraph"/>
        <w:numPr>
          <w:ilvl w:val="0"/>
          <w:numId w:val="5"/>
        </w:numPr>
        <w:spacing w:after="60"/>
        <w:jc w:val="both"/>
        <w:rPr>
          <w:rFonts w:cs="Calibri"/>
          <w:i/>
          <w:iCs/>
          <w:color w:val="909090"/>
        </w:rPr>
      </w:pPr>
      <w:r w:rsidRPr="00AC1ED9">
        <w:rPr>
          <w:rFonts w:cs="Calibri"/>
          <w:i/>
          <w:iCs/>
          <w:color w:val="909090"/>
        </w:rPr>
        <w:t>The report should be written in clear and professional language. You may expand the sections or paragraphs as needed to provide full and clear responses while respecting the character count indicated. Reports that exceed the character count will be subject to revisions.</w:t>
      </w:r>
    </w:p>
    <w:p w:rsidRPr="00AC1ED9" w:rsidR="001F6CD4" w:rsidP="001F6CD4" w:rsidRDefault="001F6CD4" w14:paraId="5C1FB679" w14:textId="77777777">
      <w:pPr>
        <w:pStyle w:val="ListParagraph"/>
        <w:numPr>
          <w:ilvl w:val="0"/>
          <w:numId w:val="5"/>
        </w:numPr>
        <w:spacing w:after="60"/>
        <w:jc w:val="both"/>
        <w:rPr>
          <w:rFonts w:cs="Calibri"/>
          <w:i/>
          <w:iCs/>
          <w:color w:val="909090"/>
        </w:rPr>
      </w:pPr>
      <w:r w:rsidRPr="00AC1ED9">
        <w:rPr>
          <w:rFonts w:cs="Calibri"/>
          <w:i/>
          <w:iCs/>
          <w:color w:val="909090"/>
        </w:rPr>
        <w:t xml:space="preserve">All sections must be completed in full. If a section is not applicable, indicate “Not applicable” and briefly explain why. </w:t>
      </w:r>
    </w:p>
    <w:p w:rsidRPr="00AC1ED9" w:rsidR="00AC1ED9" w:rsidP="00AC1ED9" w:rsidRDefault="00AC1ED9" w14:paraId="375F2500" w14:textId="77777777">
      <w:pPr>
        <w:pStyle w:val="ListParagraph"/>
        <w:numPr>
          <w:ilvl w:val="0"/>
          <w:numId w:val="5"/>
        </w:numPr>
        <w:spacing w:after="60"/>
        <w:jc w:val="both"/>
        <w:rPr>
          <w:rFonts w:cs="Calibri"/>
          <w:i/>
          <w:iCs/>
          <w:color w:val="909090"/>
        </w:rPr>
      </w:pPr>
      <w:r w:rsidRPr="00AC1ED9">
        <w:rPr>
          <w:rFonts w:cs="Calibri"/>
          <w:i/>
          <w:iCs/>
          <w:color w:val="909090"/>
        </w:rPr>
        <w:t>Ensure that your responses are factual, results-oriented, and supported by relevant evidence (e.g. photos, links, publications, participant feedback, etc.), where applicable.</w:t>
      </w:r>
    </w:p>
    <w:p w:rsidRPr="00AC1ED9" w:rsidR="00AC1ED9" w:rsidP="00AC1ED9" w:rsidRDefault="00AC1ED9" w14:paraId="581B3A94" w14:textId="77777777">
      <w:pPr>
        <w:pStyle w:val="ListParagraph"/>
        <w:numPr>
          <w:ilvl w:val="0"/>
          <w:numId w:val="5"/>
        </w:numPr>
        <w:spacing w:after="60"/>
        <w:jc w:val="both"/>
        <w:rPr>
          <w:rFonts w:cs="Calibri"/>
          <w:i/>
          <w:iCs/>
          <w:color w:val="909090"/>
        </w:rPr>
      </w:pPr>
      <w:r w:rsidRPr="00AC1ED9">
        <w:rPr>
          <w:rFonts w:cs="Calibri"/>
          <w:i/>
          <w:iCs/>
          <w:color w:val="909090"/>
        </w:rPr>
        <w:t>Please refer to Article 4 of the Special Conditions of your grant contract for details on reporting obligations.</w:t>
      </w:r>
    </w:p>
    <w:p w:rsidRPr="00AC1ED9" w:rsidR="00AC1ED9" w:rsidP="00AC1ED9" w:rsidRDefault="00AC1ED9" w14:paraId="27A327D8" w14:textId="77777777">
      <w:pPr>
        <w:pStyle w:val="ListParagraph"/>
        <w:numPr>
          <w:ilvl w:val="0"/>
          <w:numId w:val="5"/>
        </w:numPr>
        <w:spacing w:after="60"/>
        <w:jc w:val="both"/>
        <w:rPr>
          <w:rFonts w:cs="Calibri"/>
          <w:i/>
          <w:iCs/>
          <w:color w:val="909090"/>
        </w:rPr>
      </w:pPr>
      <w:r w:rsidRPr="00AC1ED9">
        <w:rPr>
          <w:rFonts w:cs="Calibri"/>
          <w:i/>
          <w:iCs/>
          <w:color w:val="909090"/>
        </w:rPr>
        <w:t>The report must be uploaded to the designated Teams channel of your organisation by the specified deadline.</w:t>
      </w:r>
    </w:p>
    <w:p w:rsidRPr="00AC1ED9" w:rsidR="00AC1ED9" w:rsidP="00AC1ED9" w:rsidRDefault="00AC1ED9" w14:paraId="393C4869" w14:textId="77777777">
      <w:pPr>
        <w:pStyle w:val="ListParagraph"/>
        <w:numPr>
          <w:ilvl w:val="0"/>
          <w:numId w:val="5"/>
        </w:numPr>
        <w:spacing w:after="60"/>
        <w:jc w:val="both"/>
        <w:rPr>
          <w:rFonts w:cs="Calibri"/>
          <w:i/>
          <w:iCs/>
          <w:color w:val="909090"/>
        </w:rPr>
      </w:pPr>
      <w:r w:rsidRPr="00AC1ED9">
        <w:rPr>
          <w:rFonts w:cs="Calibri"/>
          <w:i/>
          <w:iCs/>
          <w:color w:val="909090"/>
        </w:rPr>
        <w:t>The Contracting Authority reserves the right to reject incomplete, inconsistent, or poorly completed reports.</w:t>
      </w:r>
    </w:p>
    <w:p w:rsidRPr="00D31C56" w:rsidR="00DA1F8D" w:rsidP="00D31C56" w:rsidRDefault="00DA1F8D" w14:paraId="48F7EF58" w14:textId="77777777">
      <w:pPr>
        <w:pStyle w:val="ListParagraph"/>
        <w:spacing w:after="60"/>
        <w:jc w:val="both"/>
        <w:rPr>
          <w:rFonts w:cs="Calibri"/>
          <w:i/>
          <w:iCs/>
        </w:rPr>
      </w:pPr>
    </w:p>
    <w:p w:rsidRPr="00AA5F7C" w:rsidR="00DA1F8D" w:rsidP="00DA1F8D" w:rsidRDefault="00DA1F8D" w14:paraId="6AA5CCB2" w14:textId="77777777">
      <w:pPr>
        <w:jc w:val="both"/>
        <w:rPr>
          <w:rFonts w:cs="Calibri"/>
          <w:b/>
          <w:i/>
        </w:rPr>
      </w:pPr>
    </w:p>
    <w:p w:rsidRPr="00AA5F7C" w:rsidR="00DA1F8D" w:rsidP="00DA1F8D" w:rsidRDefault="00DA1F8D" w14:paraId="75AABEAC" w14:textId="7F984C74">
      <w:pPr>
        <w:jc w:val="both"/>
        <w:rPr>
          <w:rFonts w:cs="Calibri"/>
          <w:b/>
          <w:iCs/>
          <w:color w:val="000000" w:themeColor="text1"/>
          <w:u w:val="single"/>
        </w:rPr>
      </w:pPr>
      <w:r w:rsidRPr="00AA5F7C">
        <w:rPr>
          <w:rFonts w:cs="Calibri"/>
          <w:b/>
          <w:iCs/>
          <w:color w:val="000000" w:themeColor="text1"/>
          <w:u w:val="single"/>
        </w:rPr>
        <w:t>Table of Contents</w:t>
      </w:r>
    </w:p>
    <w:p w:rsidRPr="00AA5F7C" w:rsidR="00DA1F8D" w:rsidP="00DA1F8D" w:rsidRDefault="00DA1F8D" w14:paraId="3261CFE9" w14:textId="77777777">
      <w:pPr>
        <w:jc w:val="both"/>
        <w:rPr>
          <w:rFonts w:cs="Calibri"/>
          <w:b/>
          <w:iCs/>
        </w:rPr>
      </w:pPr>
    </w:p>
    <w:p w:rsidR="00443908" w:rsidP="48713F72" w:rsidRDefault="00DA1F8D" w14:paraId="3CCCD492" w14:textId="1788E217">
      <w:pPr>
        <w:pStyle w:val="TOC1"/>
        <w:tabs>
          <w:tab w:val="left" w:leader="none" w:pos="435"/>
          <w:tab w:val="right" w:leader="dot" w:pos="9060"/>
        </w:tabs>
        <w:rPr>
          <w:rFonts w:ascii="Aptos" w:hAnsi="Aptos" w:eastAsia="" w:cs="Arial" w:asciiTheme="minorAscii" w:hAnsiTheme="minorAscii" w:eastAsiaTheme="minorEastAsia" w:cstheme="minorBidi"/>
          <w:noProof/>
          <w:kern w:val="2"/>
          <w:sz w:val="24"/>
          <w:szCs w:val="24"/>
          <w:lang w:val="en-US"/>
          <w14:ligatures w14:val="standardContextual"/>
        </w:rPr>
      </w:pPr>
      <w:r>
        <w:fldChar w:fldCharType="begin"/>
      </w:r>
      <w:r>
        <w:instrText xml:space="preserve">TOC \o "1-1" \z \u \h</w:instrText>
      </w:r>
      <w:r>
        <w:fldChar w:fldCharType="separate"/>
      </w:r>
      <w:hyperlink w:anchor="_Toc922759551">
        <w:r w:rsidRPr="48713F72" w:rsidR="48713F72">
          <w:rPr>
            <w:rStyle w:val="Hyperlink"/>
          </w:rPr>
          <w:t>1.</w:t>
        </w:r>
        <w:r>
          <w:tab/>
        </w:r>
        <w:r w:rsidRPr="48713F72" w:rsidR="48713F72">
          <w:rPr>
            <w:rStyle w:val="Hyperlink"/>
          </w:rPr>
          <w:t>Project overview</w:t>
        </w:r>
        <w:r>
          <w:tab/>
        </w:r>
        <w:r>
          <w:fldChar w:fldCharType="begin"/>
        </w:r>
        <w:r>
          <w:instrText xml:space="preserve">PAGEREF _Toc922759551 \h</w:instrText>
        </w:r>
        <w:r>
          <w:fldChar w:fldCharType="separate"/>
        </w:r>
        <w:r w:rsidRPr="48713F72" w:rsidR="48713F72">
          <w:rPr>
            <w:rStyle w:val="Hyperlink"/>
          </w:rPr>
          <w:t>1</w:t>
        </w:r>
        <w:r>
          <w:fldChar w:fldCharType="end"/>
        </w:r>
      </w:hyperlink>
    </w:p>
    <w:p w:rsidR="00443908" w:rsidP="48713F72" w:rsidRDefault="00443908" w14:paraId="1903CBFE" w14:textId="26688599">
      <w:pPr>
        <w:pStyle w:val="TOC1"/>
        <w:tabs>
          <w:tab w:val="left" w:leader="none" w:pos="435"/>
          <w:tab w:val="right" w:leader="dot" w:pos="9060"/>
        </w:tabs>
        <w:rPr>
          <w:rFonts w:ascii="Aptos" w:hAnsi="Aptos" w:eastAsia="" w:cs="Arial" w:asciiTheme="minorAscii" w:hAnsiTheme="minorAscii" w:eastAsiaTheme="minorEastAsia" w:cstheme="minorBidi"/>
          <w:noProof/>
          <w:kern w:val="2"/>
          <w:sz w:val="24"/>
          <w:szCs w:val="24"/>
          <w:lang w:val="en-US"/>
          <w14:ligatures w14:val="standardContextual"/>
        </w:rPr>
      </w:pPr>
      <w:hyperlink w:anchor="_Toc1665577707">
        <w:r w:rsidRPr="48713F72" w:rsidR="48713F72">
          <w:rPr>
            <w:rStyle w:val="Hyperlink"/>
          </w:rPr>
          <w:t>2.</w:t>
        </w:r>
        <w:r>
          <w:tab/>
        </w:r>
        <w:r w:rsidRPr="48713F72" w:rsidR="48713F72">
          <w:rPr>
            <w:rStyle w:val="Hyperlink"/>
          </w:rPr>
          <w:t>Assessment of implementation of Action activities</w:t>
        </w:r>
        <w:r>
          <w:tab/>
        </w:r>
        <w:r>
          <w:fldChar w:fldCharType="begin"/>
        </w:r>
        <w:r>
          <w:instrText xml:space="preserve">PAGEREF _Toc1665577707 \h</w:instrText>
        </w:r>
        <w:r>
          <w:fldChar w:fldCharType="separate"/>
        </w:r>
        <w:r w:rsidRPr="48713F72" w:rsidR="48713F72">
          <w:rPr>
            <w:rStyle w:val="Hyperlink"/>
          </w:rPr>
          <w:t>2</w:t>
        </w:r>
        <w:r>
          <w:fldChar w:fldCharType="end"/>
        </w:r>
      </w:hyperlink>
    </w:p>
    <w:p w:rsidR="00443908" w:rsidP="48713F72" w:rsidRDefault="00443908" w14:paraId="41B598C7" w14:textId="631A8C20">
      <w:pPr>
        <w:pStyle w:val="TOC1"/>
        <w:tabs>
          <w:tab w:val="left" w:leader="none" w:pos="435"/>
          <w:tab w:val="right" w:leader="dot" w:pos="9060"/>
        </w:tabs>
        <w:rPr>
          <w:rFonts w:ascii="Aptos" w:hAnsi="Aptos" w:eastAsia="" w:cs="Arial" w:asciiTheme="minorAscii" w:hAnsiTheme="minorAscii" w:eastAsiaTheme="minorEastAsia" w:cstheme="minorBidi"/>
          <w:noProof/>
          <w:kern w:val="2"/>
          <w:sz w:val="24"/>
          <w:szCs w:val="24"/>
          <w:lang w:val="en-US"/>
          <w14:ligatures w14:val="standardContextual"/>
        </w:rPr>
      </w:pPr>
      <w:hyperlink w:anchor="_Toc926576683">
        <w:r w:rsidRPr="48713F72" w:rsidR="48713F72">
          <w:rPr>
            <w:rStyle w:val="Hyperlink"/>
          </w:rPr>
          <w:t>3.</w:t>
        </w:r>
        <w:r>
          <w:tab/>
        </w:r>
        <w:r w:rsidRPr="48713F72" w:rsidR="48713F72">
          <w:rPr>
            <w:rStyle w:val="Hyperlink"/>
          </w:rPr>
          <w:t>Lessons learned</w:t>
        </w:r>
        <w:r>
          <w:tab/>
        </w:r>
        <w:r>
          <w:fldChar w:fldCharType="begin"/>
        </w:r>
        <w:r>
          <w:instrText xml:space="preserve">PAGEREF _Toc926576683 \h</w:instrText>
        </w:r>
        <w:r>
          <w:fldChar w:fldCharType="separate"/>
        </w:r>
        <w:r w:rsidRPr="48713F72" w:rsidR="48713F72">
          <w:rPr>
            <w:rStyle w:val="Hyperlink"/>
          </w:rPr>
          <w:t>4</w:t>
        </w:r>
        <w:r>
          <w:fldChar w:fldCharType="end"/>
        </w:r>
      </w:hyperlink>
    </w:p>
    <w:p w:rsidR="00443908" w:rsidP="48713F72" w:rsidRDefault="00443908" w14:paraId="6EB2EB66" w14:textId="1CEDA073">
      <w:pPr>
        <w:pStyle w:val="TOC1"/>
        <w:tabs>
          <w:tab w:val="left" w:leader="none" w:pos="435"/>
          <w:tab w:val="right" w:leader="dot" w:pos="9060"/>
        </w:tabs>
        <w:rPr>
          <w:rFonts w:ascii="Aptos" w:hAnsi="Aptos" w:eastAsia="" w:cs="Arial" w:asciiTheme="minorAscii" w:hAnsiTheme="minorAscii" w:eastAsiaTheme="minorEastAsia" w:cstheme="minorBidi"/>
          <w:noProof/>
          <w:kern w:val="2"/>
          <w:sz w:val="24"/>
          <w:szCs w:val="24"/>
          <w:lang w:val="en-US"/>
          <w14:ligatures w14:val="standardContextual"/>
        </w:rPr>
      </w:pPr>
      <w:hyperlink w:anchor="_Toc1874860463">
        <w:r w:rsidRPr="48713F72" w:rsidR="48713F72">
          <w:rPr>
            <w:rStyle w:val="Hyperlink"/>
          </w:rPr>
          <w:t>4.</w:t>
        </w:r>
        <w:r>
          <w:tab/>
        </w:r>
        <w:r w:rsidRPr="48713F72" w:rsidR="48713F72">
          <w:rPr>
            <w:rStyle w:val="Hyperlink"/>
          </w:rPr>
          <w:t>Stakeholder involvement</w:t>
        </w:r>
        <w:r>
          <w:tab/>
        </w:r>
        <w:r>
          <w:fldChar w:fldCharType="begin"/>
        </w:r>
        <w:r>
          <w:instrText xml:space="preserve">PAGEREF _Toc1874860463 \h</w:instrText>
        </w:r>
        <w:r>
          <w:fldChar w:fldCharType="separate"/>
        </w:r>
        <w:r w:rsidRPr="48713F72" w:rsidR="48713F72">
          <w:rPr>
            <w:rStyle w:val="Hyperlink"/>
          </w:rPr>
          <w:t>4</w:t>
        </w:r>
        <w:r>
          <w:fldChar w:fldCharType="end"/>
        </w:r>
      </w:hyperlink>
    </w:p>
    <w:p w:rsidR="00443908" w:rsidP="48713F72" w:rsidRDefault="00443908" w14:paraId="60FD917A" w14:textId="2E29E675">
      <w:pPr>
        <w:pStyle w:val="TOC1"/>
        <w:tabs>
          <w:tab w:val="left" w:leader="none" w:pos="435"/>
          <w:tab w:val="right" w:leader="dot" w:pos="9060"/>
        </w:tabs>
        <w:rPr>
          <w:rFonts w:ascii="Aptos" w:hAnsi="Aptos" w:eastAsia="" w:cs="Arial" w:asciiTheme="minorAscii" w:hAnsiTheme="minorAscii" w:eastAsiaTheme="minorEastAsia" w:cstheme="minorBidi"/>
          <w:noProof/>
          <w:kern w:val="2"/>
          <w:sz w:val="24"/>
          <w:szCs w:val="24"/>
          <w:lang w:val="en-US"/>
          <w14:ligatures w14:val="standardContextual"/>
        </w:rPr>
      </w:pPr>
      <w:hyperlink w:anchor="_Toc1127143042">
        <w:r w:rsidRPr="48713F72" w:rsidR="48713F72">
          <w:rPr>
            <w:rStyle w:val="Hyperlink"/>
          </w:rPr>
          <w:t>5.</w:t>
        </w:r>
        <w:r>
          <w:tab/>
        </w:r>
        <w:r w:rsidRPr="48713F72" w:rsidR="48713F72">
          <w:rPr>
            <w:rStyle w:val="Hyperlink"/>
          </w:rPr>
          <w:t>Impact and sustainability</w:t>
        </w:r>
        <w:r>
          <w:tab/>
        </w:r>
        <w:r>
          <w:fldChar w:fldCharType="begin"/>
        </w:r>
        <w:r>
          <w:instrText xml:space="preserve">PAGEREF _Toc1127143042 \h</w:instrText>
        </w:r>
        <w:r>
          <w:fldChar w:fldCharType="separate"/>
        </w:r>
        <w:r w:rsidRPr="48713F72" w:rsidR="48713F72">
          <w:rPr>
            <w:rStyle w:val="Hyperlink"/>
          </w:rPr>
          <w:t>4</w:t>
        </w:r>
        <w:r>
          <w:fldChar w:fldCharType="end"/>
        </w:r>
      </w:hyperlink>
    </w:p>
    <w:p w:rsidR="00443908" w:rsidP="48713F72" w:rsidRDefault="00443908" w14:paraId="7AC2E509" w14:textId="2A4A5C97">
      <w:pPr>
        <w:pStyle w:val="TOC1"/>
        <w:tabs>
          <w:tab w:val="left" w:leader="none" w:pos="435"/>
          <w:tab w:val="right" w:leader="dot" w:pos="9060"/>
        </w:tabs>
        <w:rPr>
          <w:rFonts w:ascii="Aptos" w:hAnsi="Aptos" w:eastAsia="" w:cs="Arial" w:asciiTheme="minorAscii" w:hAnsiTheme="minorAscii" w:eastAsiaTheme="minorEastAsia" w:cstheme="minorBidi"/>
          <w:noProof/>
          <w:kern w:val="2"/>
          <w:sz w:val="24"/>
          <w:szCs w:val="24"/>
          <w:lang w:val="en-US"/>
          <w14:ligatures w14:val="standardContextual"/>
        </w:rPr>
      </w:pPr>
      <w:hyperlink w:anchor="_Toc1293675547">
        <w:r w:rsidRPr="48713F72" w:rsidR="48713F72">
          <w:rPr>
            <w:rStyle w:val="Hyperlink"/>
          </w:rPr>
          <w:t>6.</w:t>
        </w:r>
        <w:r>
          <w:tab/>
        </w:r>
        <w:r w:rsidRPr="48713F72" w:rsidR="48713F72">
          <w:rPr>
            <w:rStyle w:val="Hyperlink"/>
          </w:rPr>
          <w:t>Resources and budget implementation       (max 200 words)</w:t>
        </w:r>
        <w:r>
          <w:tab/>
        </w:r>
        <w:r>
          <w:fldChar w:fldCharType="begin"/>
        </w:r>
        <w:r>
          <w:instrText xml:space="preserve">PAGEREF _Toc1293675547 \h</w:instrText>
        </w:r>
        <w:r>
          <w:fldChar w:fldCharType="separate"/>
        </w:r>
        <w:r w:rsidRPr="48713F72" w:rsidR="48713F72">
          <w:rPr>
            <w:rStyle w:val="Hyperlink"/>
          </w:rPr>
          <w:t>5</w:t>
        </w:r>
        <w:r>
          <w:fldChar w:fldCharType="end"/>
        </w:r>
      </w:hyperlink>
    </w:p>
    <w:p w:rsidR="00443908" w:rsidP="48713F72" w:rsidRDefault="00443908" w14:paraId="21D983CE" w14:textId="7A727E7B">
      <w:pPr>
        <w:pStyle w:val="TOC1"/>
        <w:tabs>
          <w:tab w:val="left" w:leader="none" w:pos="435"/>
          <w:tab w:val="right" w:leader="dot" w:pos="9060"/>
        </w:tabs>
        <w:rPr>
          <w:rFonts w:ascii="Aptos" w:hAnsi="Aptos" w:eastAsia="" w:cs="Arial" w:asciiTheme="minorAscii" w:hAnsiTheme="minorAscii" w:eastAsiaTheme="minorEastAsia" w:cstheme="minorBidi"/>
          <w:noProof/>
          <w:kern w:val="2"/>
          <w:sz w:val="24"/>
          <w:szCs w:val="24"/>
          <w:lang w:val="en-US"/>
          <w14:ligatures w14:val="standardContextual"/>
        </w:rPr>
      </w:pPr>
      <w:hyperlink w:anchor="_Toc1569485542">
        <w:r w:rsidRPr="48713F72" w:rsidR="48713F72">
          <w:rPr>
            <w:rStyle w:val="Hyperlink"/>
          </w:rPr>
          <w:t>7.</w:t>
        </w:r>
        <w:r>
          <w:tab/>
        </w:r>
        <w:r w:rsidRPr="48713F72" w:rsidR="48713F72">
          <w:rPr>
            <w:rStyle w:val="Hyperlink"/>
          </w:rPr>
          <w:t>Monitoring and evaluation activities</w:t>
        </w:r>
        <w:r>
          <w:tab/>
        </w:r>
        <w:r>
          <w:fldChar w:fldCharType="begin"/>
        </w:r>
        <w:r>
          <w:instrText xml:space="preserve">PAGEREF _Toc1569485542 \h</w:instrText>
        </w:r>
        <w:r>
          <w:fldChar w:fldCharType="separate"/>
        </w:r>
        <w:r w:rsidRPr="48713F72" w:rsidR="48713F72">
          <w:rPr>
            <w:rStyle w:val="Hyperlink"/>
          </w:rPr>
          <w:t>5</w:t>
        </w:r>
        <w:r>
          <w:fldChar w:fldCharType="end"/>
        </w:r>
      </w:hyperlink>
    </w:p>
    <w:p w:rsidR="48713F72" w:rsidP="48713F72" w:rsidRDefault="48713F72" w14:paraId="1C4F7AAD" w14:textId="5663583A">
      <w:pPr>
        <w:pStyle w:val="TOC1"/>
        <w:tabs>
          <w:tab w:val="left" w:leader="none" w:pos="435"/>
          <w:tab w:val="right" w:leader="dot" w:pos="9060"/>
        </w:tabs>
      </w:pPr>
      <w:hyperlink w:anchor="_Toc513275317">
        <w:r w:rsidRPr="48713F72" w:rsidR="48713F72">
          <w:rPr>
            <w:rStyle w:val="Hyperlink"/>
          </w:rPr>
          <w:t>8.</w:t>
        </w:r>
        <w:r>
          <w:tab/>
        </w:r>
        <w:r w:rsidRPr="48713F72" w:rsidR="48713F72">
          <w:rPr>
            <w:rStyle w:val="Hyperlink"/>
          </w:rPr>
          <w:t>Visibility and communication</w:t>
        </w:r>
        <w:r>
          <w:tab/>
        </w:r>
        <w:r>
          <w:fldChar w:fldCharType="begin"/>
        </w:r>
        <w:r>
          <w:instrText xml:space="preserve">PAGEREF _Toc513275317 \h</w:instrText>
        </w:r>
        <w:r>
          <w:fldChar w:fldCharType="separate"/>
        </w:r>
        <w:r w:rsidRPr="48713F72" w:rsidR="48713F72">
          <w:rPr>
            <w:rStyle w:val="Hyperlink"/>
          </w:rPr>
          <w:t>5</w:t>
        </w:r>
        <w:r>
          <w:fldChar w:fldCharType="end"/>
        </w:r>
      </w:hyperlink>
    </w:p>
    <w:p w:rsidR="48713F72" w:rsidP="48713F72" w:rsidRDefault="48713F72" w14:paraId="61572AF6" w14:textId="1A3BE80D">
      <w:pPr>
        <w:pStyle w:val="TOC1"/>
        <w:tabs>
          <w:tab w:val="left" w:leader="none" w:pos="435"/>
          <w:tab w:val="right" w:leader="dot" w:pos="9060"/>
        </w:tabs>
      </w:pPr>
      <w:hyperlink w:anchor="_Toc662878859">
        <w:r w:rsidRPr="48713F72" w:rsidR="48713F72">
          <w:rPr>
            <w:rStyle w:val="Hyperlink"/>
          </w:rPr>
          <w:t>9.</w:t>
        </w:r>
        <w:r>
          <w:tab/>
        </w:r>
        <w:r w:rsidRPr="48713F72" w:rsidR="48713F72">
          <w:rPr>
            <w:rStyle w:val="Hyperlink"/>
          </w:rPr>
          <w:t>Feedback to ICMPD</w:t>
        </w:r>
        <w:r>
          <w:tab/>
        </w:r>
        <w:r>
          <w:fldChar w:fldCharType="begin"/>
        </w:r>
        <w:r>
          <w:instrText xml:space="preserve">PAGEREF _Toc662878859 \h</w:instrText>
        </w:r>
        <w:r>
          <w:fldChar w:fldCharType="separate"/>
        </w:r>
        <w:r w:rsidRPr="48713F72" w:rsidR="48713F72">
          <w:rPr>
            <w:rStyle w:val="Hyperlink"/>
          </w:rPr>
          <w:t>5</w:t>
        </w:r>
        <w:r>
          <w:fldChar w:fldCharType="end"/>
        </w:r>
      </w:hyperlink>
    </w:p>
    <w:p w:rsidR="48713F72" w:rsidP="48713F72" w:rsidRDefault="48713F72" w14:paraId="237BD88A" w14:textId="7B1546BD">
      <w:pPr>
        <w:pStyle w:val="TOC1"/>
        <w:tabs>
          <w:tab w:val="left" w:leader="none" w:pos="435"/>
          <w:tab w:val="right" w:leader="dot" w:pos="9060"/>
        </w:tabs>
      </w:pPr>
      <w:hyperlink w:anchor="_Toc580852650">
        <w:r w:rsidRPr="48713F72" w:rsidR="48713F72">
          <w:rPr>
            <w:rStyle w:val="Hyperlink"/>
          </w:rPr>
          <w:t>10.</w:t>
        </w:r>
        <w:r>
          <w:tab/>
        </w:r>
        <w:r w:rsidRPr="48713F72" w:rsidR="48713F72">
          <w:rPr>
            <w:rStyle w:val="Hyperlink"/>
          </w:rPr>
          <w:t>Annexes/attachment</w:t>
        </w:r>
        <w:r>
          <w:tab/>
        </w:r>
        <w:r>
          <w:fldChar w:fldCharType="begin"/>
        </w:r>
        <w:r>
          <w:instrText xml:space="preserve">PAGEREF _Toc580852650 \h</w:instrText>
        </w:r>
        <w:r>
          <w:fldChar w:fldCharType="separate"/>
        </w:r>
        <w:r w:rsidRPr="48713F72" w:rsidR="48713F72">
          <w:rPr>
            <w:rStyle w:val="Hyperlink"/>
          </w:rPr>
          <w:t>5</w:t>
        </w:r>
        <w:r>
          <w:fldChar w:fldCharType="end"/>
        </w:r>
      </w:hyperlink>
      <w:r>
        <w:fldChar w:fldCharType="end"/>
      </w:r>
    </w:p>
    <w:p w:rsidRPr="00AA5F7C" w:rsidR="00DA1F8D" w:rsidP="48713F72" w:rsidRDefault="00DA1F8D" w14:paraId="5EE31F0E" w14:textId="30A24124" w14:noSpellErr="1">
      <w:pPr>
        <w:jc w:val="both"/>
        <w:rPr>
          <w:rFonts w:cs="Calibri"/>
          <w:b w:val="1"/>
          <w:bCs w:val="1"/>
        </w:rPr>
      </w:pPr>
    </w:p>
    <w:p w:rsidR="00D31C56" w:rsidRDefault="00D31C56" w14:paraId="3CCD9CBD" w14:textId="77777777">
      <w:pPr>
        <w:spacing w:after="160" w:line="278" w:lineRule="auto"/>
        <w:rPr>
          <w:rFonts w:cs="Calibri" w:eastAsiaTheme="majorEastAsia"/>
          <w:b/>
          <w:bCs/>
          <w:color w:val="009C76"/>
          <w:szCs w:val="24"/>
          <w:u w:val="single"/>
        </w:rPr>
      </w:pPr>
      <w:bookmarkStart w:name="_Toc201525684" w:id="4"/>
      <w:bookmarkStart w:name="_Toc201530539" w:id="5"/>
      <w:bookmarkStart w:name="_Toc201531776" w:id="6"/>
      <w:r>
        <w:rPr>
          <w:rFonts w:cs="Calibri"/>
          <w:b/>
          <w:bCs/>
          <w:color w:val="009C76"/>
          <w:szCs w:val="24"/>
          <w:u w:val="single"/>
        </w:rPr>
        <w:br w:type="page"/>
      </w:r>
    </w:p>
    <w:p w:rsidRPr="00BA665E" w:rsidR="00DA1F8D" w:rsidP="00BA665E" w:rsidRDefault="00DA1F8D" w14:paraId="789AE16D" w14:textId="67B3CAB7" w14:noSpellErr="1">
      <w:pPr>
        <w:pStyle w:val="Heading1"/>
        <w:numPr>
          <w:ilvl w:val="0"/>
          <w:numId w:val="6"/>
        </w:numPr>
        <w:tabs>
          <w:tab w:val="num" w:pos="360"/>
        </w:tabs>
        <w:ind w:left="0" w:firstLine="0"/>
        <w:rPr>
          <w:rFonts w:ascii="Calibri" w:hAnsi="Calibri" w:cs="Calibri"/>
          <w:b w:val="1"/>
          <w:bCs w:val="1"/>
          <w:color w:val="009C76"/>
          <w:sz w:val="24"/>
          <w:szCs w:val="24"/>
        </w:rPr>
      </w:pPr>
      <w:bookmarkStart w:name="_Toc922759551" w:id="563878136"/>
      <w:r w:rsidRPr="48713F72" w:rsidR="00DA1F8D">
        <w:rPr>
          <w:rFonts w:ascii="Calibri" w:hAnsi="Calibri" w:cs="Calibri"/>
          <w:b w:val="1"/>
          <w:bCs w:val="1"/>
          <w:color w:val="009C76"/>
          <w:sz w:val="24"/>
          <w:szCs w:val="24"/>
        </w:rPr>
        <w:t>Project overview</w:t>
      </w:r>
      <w:bookmarkEnd w:id="4"/>
      <w:bookmarkEnd w:id="5"/>
      <w:bookmarkEnd w:id="6"/>
      <w:bookmarkEnd w:id="563878136"/>
    </w:p>
    <w:p w:rsidRPr="003E6B76" w:rsidR="003E6B76" w:rsidP="003E6B76" w:rsidRDefault="003E6B76" w14:paraId="3B60BD7B" w14:textId="77777777">
      <w:pPr>
        <w:ind w:left="360"/>
        <w:jc w:val="both"/>
        <w:rPr>
          <w:rFonts w:cs="Calibri"/>
          <w:i/>
          <w:iCs/>
          <w:color w:val="909090"/>
          <w:szCs w:val="18"/>
        </w:rPr>
      </w:pPr>
      <w:r w:rsidRPr="003E6B76">
        <w:rPr>
          <w:rFonts w:cs="Calibri"/>
          <w:i/>
          <w:iCs/>
          <w:color w:val="909090"/>
          <w:szCs w:val="18"/>
        </w:rPr>
        <w:t>Please complete the table below with information as per your grant contract and Annex I - Description of Action (</w:t>
      </w:r>
      <w:proofErr w:type="spellStart"/>
      <w:r w:rsidRPr="003E6B76">
        <w:rPr>
          <w:rFonts w:cs="Calibri"/>
          <w:i/>
          <w:iCs/>
          <w:color w:val="909090"/>
          <w:szCs w:val="18"/>
        </w:rPr>
        <w:t>DoA</w:t>
      </w:r>
      <w:proofErr w:type="spellEnd"/>
      <w:r w:rsidRPr="003E6B76">
        <w:rPr>
          <w:rFonts w:cs="Calibri"/>
          <w:i/>
          <w:iCs/>
          <w:color w:val="909090"/>
          <w:szCs w:val="18"/>
        </w:rPr>
        <w:t>). Ensure consistency with the grant contract; if there have been any formal changes, please reflect only those that have been officially approved by the Contracting Authority.</w:t>
      </w:r>
    </w:p>
    <w:p w:rsidRPr="00AA5F7C" w:rsidR="003E6B76" w:rsidP="00DA1F8D" w:rsidRDefault="003E6B76" w14:paraId="3D3069DD" w14:textId="77777777">
      <w:pPr>
        <w:rPr>
          <w:rFonts w:cs="Calibri"/>
        </w:rPr>
      </w:pPr>
    </w:p>
    <w:tbl>
      <w:tblPr>
        <w:tblStyle w:val="PlainTable1"/>
        <w:tblW w:w="0" w:type="auto"/>
        <w:tblInd w:w="265" w:type="dxa"/>
        <w:tblLook w:val="04A0" w:firstRow="1" w:lastRow="0" w:firstColumn="1" w:lastColumn="0" w:noHBand="0" w:noVBand="1"/>
      </w:tblPr>
      <w:tblGrid>
        <w:gridCol w:w="2880"/>
        <w:gridCol w:w="5871"/>
      </w:tblGrid>
      <w:tr w:rsidRPr="00AA5F7C" w:rsidR="00DA1F8D" w:rsidTr="00631E9E" w14:paraId="42188012" w14:textId="77777777">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880" w:type="dxa"/>
            <w:vAlign w:val="center"/>
          </w:tcPr>
          <w:p w:rsidRPr="00AA5F7C" w:rsidR="00DA1F8D" w:rsidP="00631E9E" w:rsidRDefault="00DA1F8D" w14:paraId="68C71CEA" w14:textId="5577D4C6">
            <w:pPr>
              <w:rPr>
                <w:rFonts w:cs="Calibri"/>
                <w:color w:val="000000" w:themeColor="text1"/>
                <w:szCs w:val="24"/>
              </w:rPr>
            </w:pPr>
            <w:r w:rsidRPr="00AA5F7C">
              <w:rPr>
                <w:rFonts w:cs="Calibri"/>
                <w:color w:val="000000" w:themeColor="text1"/>
                <w:szCs w:val="24"/>
              </w:rPr>
              <w:t xml:space="preserve">Title of the </w:t>
            </w:r>
            <w:r w:rsidR="00BA665E">
              <w:rPr>
                <w:rFonts w:cs="Calibri"/>
                <w:color w:val="000000" w:themeColor="text1"/>
                <w:szCs w:val="24"/>
              </w:rPr>
              <w:t>A</w:t>
            </w:r>
            <w:r w:rsidRPr="00AA5F7C">
              <w:rPr>
                <w:rFonts w:cs="Calibri"/>
                <w:color w:val="000000" w:themeColor="text1"/>
                <w:szCs w:val="24"/>
              </w:rPr>
              <w:t>ction</w:t>
            </w:r>
          </w:p>
        </w:tc>
        <w:tc>
          <w:tcPr>
            <w:tcW w:w="5871" w:type="dxa"/>
            <w:vAlign w:val="center"/>
          </w:tcPr>
          <w:p w:rsidRPr="00756E0A" w:rsidR="00DA1F8D" w:rsidP="00631E9E" w:rsidRDefault="00DA1F8D" w14:paraId="39AD22B0" w14:textId="77777777">
            <w:pPr>
              <w:jc w:val="both"/>
              <w:cnfStyle w:val="100000000000" w:firstRow="1" w:lastRow="0" w:firstColumn="0" w:lastColumn="0" w:oddVBand="0" w:evenVBand="0" w:oddHBand="0" w:evenHBand="0" w:firstRowFirstColumn="0" w:firstRowLastColumn="0" w:lastRowFirstColumn="0" w:lastRowLastColumn="0"/>
              <w:rPr>
                <w:rFonts w:cs="Calibri"/>
                <w:b w:val="0"/>
                <w:bCs w:val="0"/>
                <w:color w:val="000000"/>
                <w:szCs w:val="22"/>
                <w:highlight w:val="yellow"/>
                <w:lang w:eastAsia="en-GB"/>
              </w:rPr>
            </w:pPr>
          </w:p>
        </w:tc>
      </w:tr>
      <w:tr w:rsidRPr="00AA5F7C" w:rsidR="00DA1F8D" w14:paraId="11BA312A" w14:textId="77777777">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880" w:type="dxa"/>
            <w:vAlign w:val="center"/>
          </w:tcPr>
          <w:p w:rsidRPr="00AA5F7C" w:rsidR="00DA1F8D" w:rsidP="00B8413F" w:rsidRDefault="00B8413F" w14:paraId="40F60CFA" w14:textId="57C00C61">
            <w:pPr>
              <w:rPr>
                <w:rFonts w:cs="Calibri"/>
                <w:i/>
                <w:iCs/>
                <w:color w:val="009C76"/>
                <w:szCs w:val="24"/>
              </w:rPr>
            </w:pPr>
            <w:r w:rsidRPr="00B8413F">
              <w:rPr>
                <w:rFonts w:cs="Calibri"/>
                <w:color w:val="000000" w:themeColor="text1"/>
                <w:szCs w:val="24"/>
              </w:rPr>
              <w:t>Name of grant coordinator</w:t>
            </w:r>
          </w:p>
        </w:tc>
        <w:tc>
          <w:tcPr>
            <w:tcW w:w="5871" w:type="dxa"/>
            <w:vAlign w:val="center"/>
          </w:tcPr>
          <w:p w:rsidRPr="00756E0A" w:rsidR="00DA1F8D" w:rsidP="00631E9E" w:rsidRDefault="00DA1F8D" w14:paraId="3A5CB5E0" w14:textId="77777777">
            <w:pPr>
              <w:jc w:val="both"/>
              <w:cnfStyle w:val="000000100000" w:firstRow="0" w:lastRow="0" w:firstColumn="0" w:lastColumn="0" w:oddVBand="0" w:evenVBand="0" w:oddHBand="1" w:evenHBand="0" w:firstRowFirstColumn="0" w:firstRowLastColumn="0" w:lastRowFirstColumn="0" w:lastRowLastColumn="0"/>
              <w:rPr>
                <w:rFonts w:cs="Calibri"/>
                <w:color w:val="0E2841" w:themeColor="text2"/>
                <w:szCs w:val="22"/>
                <w:lang w:eastAsia="en-GB"/>
              </w:rPr>
            </w:pPr>
          </w:p>
        </w:tc>
      </w:tr>
      <w:tr w:rsidRPr="00AA5F7C" w:rsidR="00DA1F8D" w:rsidTr="00631E9E" w14:paraId="005CBE10" w14:textId="77777777">
        <w:trPr>
          <w:trHeight w:val="365"/>
        </w:trPr>
        <w:tc>
          <w:tcPr>
            <w:cnfStyle w:val="001000000000" w:firstRow="0" w:lastRow="0" w:firstColumn="1" w:lastColumn="0" w:oddVBand="0" w:evenVBand="0" w:oddHBand="0" w:evenHBand="0" w:firstRowFirstColumn="0" w:firstRowLastColumn="0" w:lastRowFirstColumn="0" w:lastRowLastColumn="0"/>
            <w:tcW w:w="2880" w:type="dxa"/>
            <w:vAlign w:val="center"/>
          </w:tcPr>
          <w:p w:rsidRPr="00AA5F7C" w:rsidR="00DA1F8D" w:rsidP="00090B74" w:rsidRDefault="00090B74" w14:paraId="2EFCC31E" w14:textId="36846F82">
            <w:pPr>
              <w:rPr>
                <w:rFonts w:cs="Calibri"/>
                <w:color w:val="000000" w:themeColor="text1"/>
                <w:szCs w:val="24"/>
              </w:rPr>
            </w:pPr>
            <w:r w:rsidRPr="00090B74">
              <w:rPr>
                <w:rFonts w:cs="Calibri"/>
                <w:color w:val="000000" w:themeColor="text1"/>
                <w:szCs w:val="24"/>
              </w:rPr>
              <w:t>Name of associate organisation</w:t>
            </w:r>
          </w:p>
        </w:tc>
        <w:tc>
          <w:tcPr>
            <w:tcW w:w="5871" w:type="dxa"/>
            <w:vAlign w:val="center"/>
          </w:tcPr>
          <w:p w:rsidRPr="00756E0A" w:rsidR="00DA1F8D" w:rsidP="00631E9E" w:rsidRDefault="00DA1F8D" w14:paraId="31D62BD8" w14:textId="77777777">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lang w:eastAsia="en-GB"/>
              </w:rPr>
            </w:pPr>
          </w:p>
        </w:tc>
      </w:tr>
      <w:tr w:rsidRPr="00AA5F7C" w:rsidR="00DA1F8D" w14:paraId="32DAA22F" w14:textId="77777777">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880" w:type="dxa"/>
            <w:vAlign w:val="center"/>
          </w:tcPr>
          <w:p w:rsidRPr="00AA5F7C" w:rsidR="00DA1F8D" w:rsidP="00631E9E" w:rsidRDefault="00DA1F8D" w14:paraId="00F40EF5" w14:textId="1AC2C019">
            <w:pPr>
              <w:rPr>
                <w:rFonts w:cs="Calibri"/>
                <w:color w:val="000000" w:themeColor="text1"/>
                <w:szCs w:val="24"/>
              </w:rPr>
            </w:pPr>
            <w:r w:rsidRPr="00AA5F7C">
              <w:rPr>
                <w:rFonts w:cs="Calibri"/>
                <w:color w:val="000000" w:themeColor="text1"/>
                <w:szCs w:val="24"/>
              </w:rPr>
              <w:t xml:space="preserve">Contract </w:t>
            </w:r>
            <w:r w:rsidR="005D4B2A">
              <w:rPr>
                <w:rFonts w:cs="Calibri"/>
                <w:color w:val="000000" w:themeColor="text1"/>
                <w:szCs w:val="24"/>
              </w:rPr>
              <w:t>n</w:t>
            </w:r>
            <w:r w:rsidRPr="00AA5F7C">
              <w:rPr>
                <w:rFonts w:cs="Calibri"/>
                <w:color w:val="000000" w:themeColor="text1"/>
                <w:szCs w:val="24"/>
              </w:rPr>
              <w:t>umber</w:t>
            </w:r>
          </w:p>
        </w:tc>
        <w:tc>
          <w:tcPr>
            <w:tcW w:w="5871" w:type="dxa"/>
            <w:vAlign w:val="center"/>
          </w:tcPr>
          <w:p w:rsidRPr="004A4BDD" w:rsidR="00DA1F8D" w:rsidP="00631E9E" w:rsidRDefault="00DA1F8D" w14:paraId="2DEE87C0" w14:textId="77777777">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lang w:eastAsia="en-GB"/>
              </w:rPr>
            </w:pPr>
          </w:p>
        </w:tc>
      </w:tr>
      <w:tr w:rsidRPr="00AA5F7C" w:rsidR="00DA1F8D" w:rsidTr="00631E9E" w14:paraId="46803A66" w14:textId="77777777">
        <w:trPr>
          <w:trHeight w:val="365"/>
        </w:trPr>
        <w:tc>
          <w:tcPr>
            <w:cnfStyle w:val="001000000000" w:firstRow="0" w:lastRow="0" w:firstColumn="1" w:lastColumn="0" w:oddVBand="0" w:evenVBand="0" w:oddHBand="0" w:evenHBand="0" w:firstRowFirstColumn="0" w:firstRowLastColumn="0" w:lastRowFirstColumn="0" w:lastRowLastColumn="0"/>
            <w:tcW w:w="2880" w:type="dxa"/>
            <w:vAlign w:val="center"/>
          </w:tcPr>
          <w:p w:rsidRPr="00AA5F7C" w:rsidR="00DA1F8D" w:rsidP="00631E9E" w:rsidRDefault="00DA1F8D" w14:paraId="088CC489" w14:textId="56A4EBEF">
            <w:pPr>
              <w:rPr>
                <w:rFonts w:cs="Calibri"/>
                <w:color w:val="000000" w:themeColor="text1"/>
                <w:szCs w:val="24"/>
              </w:rPr>
            </w:pPr>
            <w:r w:rsidRPr="00AA5F7C">
              <w:rPr>
                <w:rFonts w:cs="Calibri"/>
                <w:color w:val="000000" w:themeColor="text1"/>
                <w:szCs w:val="24"/>
              </w:rPr>
              <w:t xml:space="preserve">Start and end date </w:t>
            </w:r>
          </w:p>
        </w:tc>
        <w:tc>
          <w:tcPr>
            <w:tcW w:w="5871" w:type="dxa"/>
            <w:vAlign w:val="center"/>
          </w:tcPr>
          <w:p w:rsidRPr="004A4BDD" w:rsidR="00DA1F8D" w:rsidP="00631E9E" w:rsidRDefault="00DA1F8D" w14:paraId="1B5C7EFC" w14:textId="77777777">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lang w:eastAsia="en-GB"/>
              </w:rPr>
            </w:pPr>
          </w:p>
        </w:tc>
      </w:tr>
      <w:tr w:rsidRPr="00AA5F7C" w:rsidR="00DA1F8D" w14:paraId="06DE25A0" w14:textId="7777777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880" w:type="dxa"/>
            <w:vAlign w:val="center"/>
          </w:tcPr>
          <w:p w:rsidRPr="00AA5F7C" w:rsidR="00DA1F8D" w:rsidP="00631E9E" w:rsidRDefault="00DA1F8D" w14:paraId="404D4561" w14:textId="77777777">
            <w:pPr>
              <w:rPr>
                <w:rFonts w:cs="Calibri"/>
                <w:color w:val="000000" w:themeColor="text1"/>
                <w:szCs w:val="24"/>
              </w:rPr>
            </w:pPr>
            <w:r w:rsidRPr="00AA5F7C">
              <w:rPr>
                <w:rFonts w:cs="Calibri"/>
                <w:color w:val="000000" w:themeColor="text1"/>
                <w:szCs w:val="24"/>
              </w:rPr>
              <w:t>Geographic coverage</w:t>
            </w:r>
          </w:p>
        </w:tc>
        <w:tc>
          <w:tcPr>
            <w:tcW w:w="5871" w:type="dxa"/>
            <w:vAlign w:val="center"/>
          </w:tcPr>
          <w:p w:rsidRPr="004A4BDD" w:rsidR="00DA1F8D" w:rsidP="00631E9E" w:rsidRDefault="00DA1F8D" w14:paraId="6F6B6A69" w14:textId="77777777">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p>
        </w:tc>
      </w:tr>
      <w:tr w:rsidRPr="00AA5F7C" w:rsidR="00DA1F8D" w:rsidTr="00631E9E" w14:paraId="567C0251" w14:textId="77777777">
        <w:trPr>
          <w:trHeight w:val="197"/>
        </w:trPr>
        <w:tc>
          <w:tcPr>
            <w:cnfStyle w:val="001000000000" w:firstRow="0" w:lastRow="0" w:firstColumn="1" w:lastColumn="0" w:oddVBand="0" w:evenVBand="0" w:oddHBand="0" w:evenHBand="0" w:firstRowFirstColumn="0" w:firstRowLastColumn="0" w:lastRowFirstColumn="0" w:lastRowLastColumn="0"/>
            <w:tcW w:w="2880" w:type="dxa"/>
            <w:vAlign w:val="center"/>
          </w:tcPr>
          <w:p w:rsidRPr="00AA5F7C" w:rsidR="00DA1F8D" w:rsidP="00631E9E" w:rsidRDefault="00DA1F8D" w14:paraId="135618C2" w14:textId="77777777">
            <w:pPr>
              <w:rPr>
                <w:rFonts w:cs="Calibri"/>
                <w:b w:val="0"/>
                <w:bCs w:val="0"/>
                <w:color w:val="000000" w:themeColor="text1"/>
                <w:szCs w:val="24"/>
              </w:rPr>
            </w:pPr>
            <w:r w:rsidRPr="00AA5F7C">
              <w:rPr>
                <w:rFonts w:cs="Calibri"/>
                <w:color w:val="000000" w:themeColor="text1"/>
                <w:szCs w:val="24"/>
              </w:rPr>
              <w:t>Area(s) of intervention</w:t>
            </w:r>
          </w:p>
        </w:tc>
        <w:tc>
          <w:tcPr>
            <w:tcW w:w="5871" w:type="dxa"/>
            <w:vAlign w:val="center"/>
          </w:tcPr>
          <w:p w:rsidRPr="004A4BDD" w:rsidR="00DA1F8D" w:rsidP="00631E9E" w:rsidRDefault="00DA1F8D" w14:paraId="690095B4" w14:textId="77777777">
            <w:pPr>
              <w:pStyle w:val="NormalWeb"/>
              <w:spacing w:after="160"/>
              <w:jc w:val="both"/>
              <w:cnfStyle w:val="000000000000" w:firstRow="0" w:lastRow="0" w:firstColumn="0" w:lastColumn="0" w:oddVBand="0" w:evenVBand="0" w:oddHBand="0" w:evenHBand="0" w:firstRowFirstColumn="0" w:firstRowLastColumn="0" w:lastRowFirstColumn="0" w:lastRowLastColumn="0"/>
              <w:rPr>
                <w:rFonts w:cs="Calibri"/>
                <w:color w:val="0E2841" w:themeColor="text2"/>
                <w:szCs w:val="22"/>
                <w:highlight w:val="yellow"/>
              </w:rPr>
            </w:pPr>
          </w:p>
        </w:tc>
      </w:tr>
      <w:tr w:rsidRPr="00AA5F7C" w:rsidR="00CD241A" w14:paraId="5A12FEF2" w14:textId="77777777">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880" w:type="dxa"/>
            <w:vAlign w:val="center"/>
          </w:tcPr>
          <w:p w:rsidRPr="00AA5F7C" w:rsidR="00CD241A" w:rsidP="00CD241A" w:rsidRDefault="00CD241A" w14:paraId="6E71B4CA" w14:textId="77777777">
            <w:pPr>
              <w:rPr>
                <w:rFonts w:cs="Calibri"/>
                <w:color w:val="000000" w:themeColor="text1"/>
                <w:szCs w:val="24"/>
              </w:rPr>
            </w:pPr>
            <w:r w:rsidRPr="00AA5F7C">
              <w:rPr>
                <w:rFonts w:cs="Calibri"/>
                <w:color w:val="000000" w:themeColor="text1"/>
                <w:szCs w:val="24"/>
              </w:rPr>
              <w:t>Objectives</w:t>
            </w:r>
          </w:p>
        </w:tc>
        <w:tc>
          <w:tcPr>
            <w:tcW w:w="5871" w:type="dxa"/>
            <w:vAlign w:val="center"/>
          </w:tcPr>
          <w:p w:rsidRPr="004A4BDD" w:rsidR="00CD241A" w:rsidP="00CD241A" w:rsidRDefault="00CD241A" w14:paraId="7F8DDF9A" w14:textId="77777777">
            <w:pPr>
              <w:jc w:val="both"/>
              <w:cnfStyle w:val="000000100000" w:firstRow="0" w:lastRow="0" w:firstColumn="0" w:lastColumn="0" w:oddVBand="0" w:evenVBand="0" w:oddHBand="1" w:evenHBand="0" w:firstRowFirstColumn="0" w:firstRowLastColumn="0" w:lastRowFirstColumn="0" w:lastRowLastColumn="0"/>
              <w:rPr>
                <w:rFonts w:eastAsia="Arial" w:cs="Calibri"/>
                <w:szCs w:val="22"/>
              </w:rPr>
            </w:pPr>
            <w:r w:rsidRPr="004A4BDD">
              <w:rPr>
                <w:rFonts w:eastAsia="Arial" w:cs="Calibri"/>
                <w:szCs w:val="22"/>
              </w:rPr>
              <w:t>General objective:</w:t>
            </w:r>
          </w:p>
          <w:p w:rsidRPr="004A4BDD" w:rsidR="00CD241A" w:rsidP="00CD241A" w:rsidRDefault="00CD241A" w14:paraId="00C81235" w14:textId="77777777">
            <w:pPr>
              <w:jc w:val="both"/>
              <w:cnfStyle w:val="000000100000" w:firstRow="0" w:lastRow="0" w:firstColumn="0" w:lastColumn="0" w:oddVBand="0" w:evenVBand="0" w:oddHBand="1" w:evenHBand="0" w:firstRowFirstColumn="0" w:firstRowLastColumn="0" w:lastRowFirstColumn="0" w:lastRowLastColumn="0"/>
              <w:rPr>
                <w:rFonts w:eastAsia="Arial" w:cs="Calibri"/>
                <w:szCs w:val="22"/>
              </w:rPr>
            </w:pPr>
          </w:p>
          <w:p w:rsidRPr="004A4BDD" w:rsidR="00CD241A" w:rsidP="00CD241A" w:rsidRDefault="00CD241A" w14:paraId="166F2717" w14:textId="77777777">
            <w:pPr>
              <w:jc w:val="both"/>
              <w:cnfStyle w:val="000000100000" w:firstRow="0" w:lastRow="0" w:firstColumn="0" w:lastColumn="0" w:oddVBand="0" w:evenVBand="0" w:oddHBand="1" w:evenHBand="0" w:firstRowFirstColumn="0" w:firstRowLastColumn="0" w:lastRowFirstColumn="0" w:lastRowLastColumn="0"/>
              <w:rPr>
                <w:rFonts w:eastAsia="Arial" w:cs="Calibri"/>
                <w:szCs w:val="22"/>
              </w:rPr>
            </w:pPr>
            <w:r w:rsidRPr="004A4BDD">
              <w:rPr>
                <w:rFonts w:eastAsia="Arial" w:cs="Calibri"/>
                <w:szCs w:val="22"/>
              </w:rPr>
              <w:t>Specific objectives:</w:t>
            </w:r>
          </w:p>
          <w:p w:rsidRPr="004A4BDD" w:rsidR="00CD241A" w:rsidP="00CD241A" w:rsidRDefault="00CD241A" w14:paraId="413B5ACC" w14:textId="77777777">
            <w:pPr>
              <w:jc w:val="both"/>
              <w:cnfStyle w:val="000000100000" w:firstRow="0" w:lastRow="0" w:firstColumn="0" w:lastColumn="0" w:oddVBand="0" w:evenVBand="0" w:oddHBand="1" w:evenHBand="0" w:firstRowFirstColumn="0" w:firstRowLastColumn="0" w:lastRowFirstColumn="0" w:lastRowLastColumn="0"/>
              <w:rPr>
                <w:rFonts w:eastAsia="Arial" w:cs="Calibri"/>
                <w:szCs w:val="22"/>
              </w:rPr>
            </w:pPr>
            <w:r w:rsidRPr="004A4BDD">
              <w:rPr>
                <w:rFonts w:eastAsia="Arial" w:cs="Calibri"/>
                <w:szCs w:val="22"/>
              </w:rPr>
              <w:t>1.</w:t>
            </w:r>
          </w:p>
          <w:p w:rsidRPr="004A4BDD" w:rsidR="00CD241A" w:rsidP="00CD241A" w:rsidRDefault="00CD241A" w14:paraId="1B31A1A5" w14:textId="1D17275B">
            <w:pPr>
              <w:jc w:val="both"/>
              <w:cnfStyle w:val="000000100000" w:firstRow="0" w:lastRow="0" w:firstColumn="0" w:lastColumn="0" w:oddVBand="0" w:evenVBand="0" w:oddHBand="1" w:evenHBand="0" w:firstRowFirstColumn="0" w:firstRowLastColumn="0" w:lastRowFirstColumn="0" w:lastRowLastColumn="0"/>
              <w:rPr>
                <w:rFonts w:eastAsia="Arial" w:cs="Calibri"/>
                <w:szCs w:val="22"/>
              </w:rPr>
            </w:pPr>
            <w:r w:rsidRPr="004A4BDD">
              <w:rPr>
                <w:rFonts w:eastAsia="Arial" w:cs="Calibri"/>
                <w:szCs w:val="22"/>
              </w:rPr>
              <w:t xml:space="preserve">2. </w:t>
            </w:r>
          </w:p>
        </w:tc>
      </w:tr>
      <w:tr w:rsidRPr="00AA5F7C" w:rsidR="00CD241A" w:rsidTr="00631E9E" w14:paraId="218E3F40" w14:textId="77777777">
        <w:trPr>
          <w:trHeight w:val="469"/>
        </w:trPr>
        <w:tc>
          <w:tcPr>
            <w:cnfStyle w:val="001000000000" w:firstRow="0" w:lastRow="0" w:firstColumn="1" w:lastColumn="0" w:oddVBand="0" w:evenVBand="0" w:oddHBand="0" w:evenHBand="0" w:firstRowFirstColumn="0" w:firstRowLastColumn="0" w:lastRowFirstColumn="0" w:lastRowLastColumn="0"/>
            <w:tcW w:w="2880" w:type="dxa"/>
            <w:vAlign w:val="center"/>
          </w:tcPr>
          <w:p w:rsidRPr="00AA5F7C" w:rsidR="00CD241A" w:rsidP="00CD241A" w:rsidRDefault="00CD241A" w14:paraId="25CB791C" w14:textId="77777777">
            <w:pPr>
              <w:rPr>
                <w:rFonts w:cs="Calibri"/>
                <w:color w:val="000000" w:themeColor="text1"/>
                <w:szCs w:val="24"/>
              </w:rPr>
            </w:pPr>
            <w:r w:rsidRPr="00AA5F7C">
              <w:rPr>
                <w:rFonts w:cs="Calibri"/>
                <w:color w:val="000000" w:themeColor="text1"/>
                <w:szCs w:val="24"/>
              </w:rPr>
              <w:t>Target groups</w:t>
            </w:r>
          </w:p>
        </w:tc>
        <w:tc>
          <w:tcPr>
            <w:tcW w:w="5871" w:type="dxa"/>
            <w:vAlign w:val="center"/>
          </w:tcPr>
          <w:p w:rsidRPr="004A4BDD" w:rsidR="00F352A2" w:rsidP="00F352A2" w:rsidRDefault="00F352A2" w14:paraId="26419B33" w14:textId="77777777">
            <w:pPr>
              <w:jc w:val="both"/>
              <w:cnfStyle w:val="000000000000" w:firstRow="0" w:lastRow="0" w:firstColumn="0" w:lastColumn="0" w:oddVBand="0" w:evenVBand="0" w:oddHBand="0" w:evenHBand="0" w:firstRowFirstColumn="0" w:firstRowLastColumn="0" w:lastRowFirstColumn="0" w:lastRowLastColumn="0"/>
              <w:rPr>
                <w:rFonts w:cs="Calibri"/>
                <w:color w:val="000000" w:themeColor="text1"/>
                <w:szCs w:val="22"/>
              </w:rPr>
            </w:pPr>
            <w:r w:rsidRPr="004A4BDD">
              <w:rPr>
                <w:rFonts w:cs="Calibri"/>
                <w:color w:val="000000" w:themeColor="text1"/>
                <w:szCs w:val="22"/>
              </w:rPr>
              <w:t>Direct:</w:t>
            </w:r>
          </w:p>
          <w:p w:rsidRPr="004A4BDD" w:rsidR="00CD241A" w:rsidP="00F352A2" w:rsidRDefault="00F352A2" w14:paraId="09F1EFEE" w14:textId="3DEBB278">
            <w:pPr>
              <w:jc w:val="both"/>
              <w:cnfStyle w:val="000000000000" w:firstRow="0" w:lastRow="0" w:firstColumn="0" w:lastColumn="0" w:oddVBand="0" w:evenVBand="0" w:oddHBand="0" w:evenHBand="0" w:firstRowFirstColumn="0" w:firstRowLastColumn="0" w:lastRowFirstColumn="0" w:lastRowLastColumn="0"/>
              <w:rPr>
                <w:rFonts w:cs="Calibri"/>
                <w:color w:val="000000" w:themeColor="text1"/>
                <w:szCs w:val="22"/>
              </w:rPr>
            </w:pPr>
            <w:r w:rsidRPr="004A4BDD">
              <w:rPr>
                <w:rFonts w:cs="Calibri"/>
                <w:color w:val="000000" w:themeColor="text1"/>
                <w:szCs w:val="22"/>
              </w:rPr>
              <w:t>Indirect:</w:t>
            </w:r>
          </w:p>
        </w:tc>
      </w:tr>
    </w:tbl>
    <w:p w:rsidRPr="00AA5F7C" w:rsidR="00DA1F8D" w:rsidP="00DA1F8D" w:rsidRDefault="00DA1F8D" w14:paraId="22332A6E" w14:textId="77777777">
      <w:pPr>
        <w:spacing w:after="60"/>
        <w:jc w:val="both"/>
        <w:rPr>
          <w:rFonts w:cs="Calibri"/>
        </w:rPr>
      </w:pPr>
    </w:p>
    <w:p w:rsidRPr="00F352A2" w:rsidR="00DA1F8D" w:rsidP="00DA1F8D" w:rsidRDefault="00DA1F8D" w14:paraId="1FEF8705" w14:textId="77777777" w14:noSpellErr="1">
      <w:pPr>
        <w:pStyle w:val="Heading1"/>
        <w:numPr>
          <w:ilvl w:val="0"/>
          <w:numId w:val="6"/>
        </w:numPr>
        <w:tabs>
          <w:tab w:val="num" w:pos="360"/>
        </w:tabs>
        <w:ind w:left="0" w:firstLine="0"/>
        <w:rPr>
          <w:rFonts w:ascii="Calibri" w:hAnsi="Calibri" w:cs="Calibri"/>
          <w:b w:val="1"/>
          <w:bCs w:val="1"/>
          <w:color w:val="009C76"/>
          <w:sz w:val="24"/>
          <w:szCs w:val="24"/>
        </w:rPr>
      </w:pPr>
      <w:bookmarkStart w:name="_Toc201530540" w:id="8"/>
      <w:bookmarkStart w:name="_Toc201531777" w:id="9"/>
      <w:bookmarkStart w:name="_Toc1665577707" w:id="1094304264"/>
      <w:r w:rsidRPr="48713F72" w:rsidR="00DA1F8D">
        <w:rPr>
          <w:rFonts w:ascii="Calibri" w:hAnsi="Calibri" w:cs="Calibri"/>
          <w:b w:val="1"/>
          <w:bCs w:val="1"/>
          <w:color w:val="009C76"/>
          <w:sz w:val="24"/>
          <w:szCs w:val="24"/>
        </w:rPr>
        <w:t>Assessment of implementation of Action activities</w:t>
      </w:r>
      <w:bookmarkEnd w:id="8"/>
      <w:bookmarkEnd w:id="9"/>
      <w:bookmarkEnd w:id="1094304264"/>
    </w:p>
    <w:p w:rsidRPr="00AA5F7C" w:rsidR="00DA1F8D" w:rsidP="00924140" w:rsidRDefault="00DA1F8D" w14:paraId="431B821D" w14:textId="2D9A00F2">
      <w:pPr>
        <w:pStyle w:val="BodyText2"/>
        <w:keepNext/>
        <w:keepLines/>
        <w:numPr>
          <w:ilvl w:val="1"/>
          <w:numId w:val="6"/>
        </w:numPr>
        <w:pBdr>
          <w:top w:val="none" w:color="auto" w:sz="0" w:space="0"/>
          <w:left w:val="none" w:color="auto" w:sz="0" w:space="0"/>
          <w:bottom w:val="none" w:color="auto" w:sz="0" w:space="0"/>
          <w:right w:val="none" w:color="auto" w:sz="0" w:space="0"/>
        </w:pBdr>
        <w:spacing w:before="120" w:after="120"/>
        <w:ind w:left="360"/>
        <w:jc w:val="both"/>
        <w:rPr>
          <w:rFonts w:cs="Calibri"/>
          <w:b/>
          <w:i w:val="0"/>
          <w:iCs w:val="0"/>
          <w:color w:val="009C76"/>
        </w:rPr>
      </w:pPr>
      <w:r w:rsidRPr="00AA5F7C">
        <w:rPr>
          <w:rFonts w:cs="Calibri"/>
          <w:b/>
          <w:i w:val="0"/>
          <w:iCs w:val="0"/>
          <w:color w:val="009C76"/>
        </w:rPr>
        <w:t>Executive summary of the Action</w:t>
      </w:r>
      <w:bookmarkStart w:name="_Toc201525685" w:id="11"/>
      <w:bookmarkStart w:name="_Toc201530541" w:id="12"/>
      <w:bookmarkStart w:name="_Toc201531778" w:id="13"/>
      <w:r w:rsidR="00A2263C">
        <w:rPr>
          <w:rFonts w:cs="Calibri"/>
          <w:b/>
          <w:i w:val="0"/>
          <w:iCs w:val="0"/>
          <w:color w:val="009C76"/>
        </w:rPr>
        <w:t xml:space="preserve"> </w:t>
      </w:r>
      <w:r w:rsidRPr="00A2263C" w:rsidR="00A2263C">
        <w:rPr>
          <w:rFonts w:cs="Calibri"/>
          <w:b/>
          <w:i w:val="0"/>
          <w:iCs w:val="0"/>
          <w:color w:val="009C76"/>
        </w:rPr>
        <w:t xml:space="preserve">of the implementation </w:t>
      </w:r>
      <w:r w:rsidRPr="00A2263C" w:rsidR="00A2263C">
        <w:rPr>
          <w:rFonts w:cs="Calibri"/>
          <w:color w:val="909090"/>
        </w:rPr>
        <w:t>(max. 300 words)</w:t>
      </w:r>
    </w:p>
    <w:p w:rsidRPr="001774C1" w:rsidR="001774C1" w:rsidP="001774C1" w:rsidRDefault="00DA1F8D" w14:paraId="5930CAC5" w14:textId="4583477D">
      <w:pPr>
        <w:ind w:left="360"/>
        <w:jc w:val="both"/>
        <w:rPr>
          <w:rFonts w:cs="Calibri"/>
          <w:i/>
          <w:iCs/>
          <w:color w:val="909090"/>
          <w:szCs w:val="18"/>
        </w:rPr>
      </w:pPr>
      <w:r w:rsidRPr="001774C1">
        <w:rPr>
          <w:rFonts w:cs="Calibri"/>
          <w:i/>
          <w:iCs/>
          <w:color w:val="909090"/>
          <w:szCs w:val="18"/>
        </w:rPr>
        <w:t xml:space="preserve">Please provide an overview of project implementation </w:t>
      </w:r>
      <w:bookmarkEnd w:id="11"/>
      <w:r w:rsidRPr="001774C1">
        <w:rPr>
          <w:rFonts w:cs="Calibri"/>
          <w:i/>
          <w:iCs/>
          <w:color w:val="909090"/>
          <w:szCs w:val="18"/>
        </w:rPr>
        <w:t>over the full duration of the Action. Summar</w:t>
      </w:r>
      <w:r w:rsidRPr="001774C1" w:rsidR="000B684B">
        <w:rPr>
          <w:rFonts w:cs="Calibri"/>
          <w:i/>
          <w:iCs/>
          <w:color w:val="909090"/>
          <w:szCs w:val="18"/>
        </w:rPr>
        <w:t>is</w:t>
      </w:r>
      <w:r w:rsidRPr="001774C1">
        <w:rPr>
          <w:rFonts w:cs="Calibri"/>
          <w:i/>
          <w:iCs/>
          <w:color w:val="909090"/>
          <w:szCs w:val="18"/>
        </w:rPr>
        <w:t>e</w:t>
      </w:r>
      <w:r w:rsidR="00782D10">
        <w:rPr>
          <w:rFonts w:cs="Calibri"/>
          <w:i/>
          <w:iCs/>
          <w:color w:val="909090"/>
          <w:szCs w:val="18"/>
        </w:rPr>
        <w:t xml:space="preserve"> progress</w:t>
      </w:r>
      <w:r w:rsidRPr="001774C1">
        <w:rPr>
          <w:rFonts w:cs="Calibri"/>
          <w:i/>
          <w:iCs/>
          <w:color w:val="909090"/>
          <w:szCs w:val="18"/>
        </w:rPr>
        <w:t xml:space="preserve"> </w:t>
      </w:r>
      <w:r w:rsidRPr="001774C1" w:rsidR="001774C1">
        <w:rPr>
          <w:rFonts w:cs="Calibri"/>
          <w:i/>
          <w:iCs/>
          <w:color w:val="909090"/>
          <w:szCs w:val="18"/>
        </w:rPr>
        <w:t xml:space="preserve">towards the general and specific objectives of the project and highlight any key results achieved for target groups or within the project’s geographical scope. </w:t>
      </w:r>
    </w:p>
    <w:bookmarkEnd w:id="12"/>
    <w:bookmarkEnd w:id="13"/>
    <w:p w:rsidRPr="00AA5F7C" w:rsidR="003E24F9" w:rsidP="003E24F9" w:rsidRDefault="003E24F9" w14:paraId="12065885" w14:textId="77777777">
      <w:pPr>
        <w:ind w:left="360"/>
        <w:jc w:val="both"/>
        <w:rPr>
          <w:rFonts w:cs="Calibri"/>
          <w:i/>
          <w:iCs/>
          <w:szCs w:val="18"/>
        </w:rPr>
      </w:pPr>
    </w:p>
    <w:p w:rsidRPr="00AA5F7C" w:rsidR="00DA1F8D" w:rsidP="00924140" w:rsidRDefault="00DA1F8D" w14:paraId="42817ED2" w14:textId="77777777">
      <w:pPr>
        <w:pStyle w:val="BodyText2"/>
        <w:numPr>
          <w:ilvl w:val="1"/>
          <w:numId w:val="6"/>
        </w:numPr>
        <w:pBdr>
          <w:top w:val="none" w:color="auto" w:sz="0" w:space="0"/>
          <w:left w:val="none" w:color="auto" w:sz="0" w:space="0"/>
          <w:bottom w:val="none" w:color="auto" w:sz="0" w:space="0"/>
          <w:right w:val="none" w:color="auto" w:sz="0" w:space="0"/>
        </w:pBdr>
        <w:spacing w:before="120" w:after="120"/>
        <w:ind w:left="450"/>
        <w:jc w:val="both"/>
        <w:rPr>
          <w:rFonts w:cs="Calibri"/>
          <w:i w:val="0"/>
          <w:color w:val="009C76"/>
        </w:rPr>
      </w:pPr>
      <w:r w:rsidRPr="00AA5F7C">
        <w:rPr>
          <w:rFonts w:cs="Calibri"/>
          <w:b/>
          <w:i w:val="0"/>
          <w:color w:val="009C76"/>
        </w:rPr>
        <w:t>Results and Activities</w:t>
      </w:r>
    </w:p>
    <w:p w:rsidRPr="00543FC2" w:rsidR="00DA1F8D" w:rsidP="00924140" w:rsidRDefault="007B5C35" w14:paraId="357C29F7" w14:textId="33A8FF0F">
      <w:pPr>
        <w:spacing w:before="120" w:after="120"/>
        <w:ind w:left="450"/>
        <w:jc w:val="both"/>
        <w:rPr>
          <w:rFonts w:cs="Calibri"/>
          <w:bCs/>
          <w:i/>
          <w:iCs/>
          <w:color w:val="909090"/>
        </w:rPr>
      </w:pPr>
      <w:r w:rsidRPr="007B5C35">
        <w:rPr>
          <w:rFonts w:cs="Calibri"/>
          <w:i/>
          <w:iCs/>
          <w:color w:val="909090"/>
          <w:szCs w:val="22"/>
        </w:rPr>
        <w:t xml:space="preserve">Please complete the table below for each specific objective, using information from your logical framework and programme of activities (Annex I – </w:t>
      </w:r>
      <w:proofErr w:type="spellStart"/>
      <w:r w:rsidRPr="007B5C35">
        <w:rPr>
          <w:rFonts w:cs="Calibri"/>
          <w:i/>
          <w:iCs/>
          <w:color w:val="909090"/>
          <w:szCs w:val="22"/>
        </w:rPr>
        <w:t>DoA</w:t>
      </w:r>
      <w:proofErr w:type="spellEnd"/>
      <w:r w:rsidRPr="007B5C35">
        <w:rPr>
          <w:rFonts w:cs="Calibri"/>
          <w:i/>
          <w:iCs/>
          <w:color w:val="909090"/>
          <w:szCs w:val="22"/>
        </w:rPr>
        <w:t xml:space="preserve">). Most fields can be copied directly from the </w:t>
      </w:r>
      <w:proofErr w:type="spellStart"/>
      <w:r w:rsidRPr="007B5C35">
        <w:rPr>
          <w:rFonts w:cs="Calibri"/>
          <w:i/>
          <w:iCs/>
          <w:color w:val="909090"/>
          <w:szCs w:val="22"/>
        </w:rPr>
        <w:t>DoA</w:t>
      </w:r>
      <w:proofErr w:type="spellEnd"/>
      <w:r w:rsidRPr="007B5C35">
        <w:rPr>
          <w:rFonts w:cs="Calibri"/>
          <w:i/>
          <w:iCs/>
          <w:color w:val="909090"/>
          <w:szCs w:val="22"/>
        </w:rPr>
        <w:t xml:space="preserve"> and updated </w:t>
      </w:r>
      <w:r w:rsidRPr="00576FF9" w:rsidR="00576FF9">
        <w:rPr>
          <w:rFonts w:cs="Calibri"/>
          <w:i/>
          <w:iCs/>
          <w:color w:val="909090"/>
          <w:szCs w:val="22"/>
        </w:rPr>
        <w:t>based on actual achievements over the full implementation period</w:t>
      </w:r>
      <w:r w:rsidRPr="007B5C35">
        <w:rPr>
          <w:rFonts w:cs="Calibri"/>
          <w:i/>
          <w:iCs/>
          <w:color w:val="909090"/>
          <w:szCs w:val="22"/>
        </w:rPr>
        <w:t xml:space="preserve">. </w:t>
      </w:r>
      <w:r w:rsidRPr="007B5C35">
        <w:rPr>
          <w:rFonts w:cs="Calibri"/>
          <w:bCs/>
          <w:i/>
          <w:iCs/>
          <w:color w:val="909090"/>
        </w:rPr>
        <w:t>Kindly duplicate the table below for each specific objective of your project.</w:t>
      </w:r>
    </w:p>
    <w:p w:rsidRPr="00543FC2" w:rsidR="00543FC2" w:rsidP="00543FC2" w:rsidRDefault="00543FC2" w14:paraId="27C7E1ED" w14:textId="21A5E03F">
      <w:pPr>
        <w:tabs>
          <w:tab w:val="left" w:pos="3660"/>
        </w:tabs>
        <w:rPr>
          <w:rFonts w:cs="Calibri"/>
        </w:rPr>
      </w:pPr>
    </w:p>
    <w:tbl>
      <w:tblPr>
        <w:tblStyle w:val="TableGrid"/>
        <w:tblW w:w="0" w:type="auto"/>
        <w:tblInd w:w="26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2970"/>
        <w:gridCol w:w="5826"/>
      </w:tblGrid>
      <w:tr w:rsidRPr="00C17B04" w:rsidR="007D21E4" w:rsidTr="00106543" w14:paraId="77CDC4F8" w14:textId="77777777">
        <w:tc>
          <w:tcPr>
            <w:tcW w:w="2970" w:type="dxa"/>
          </w:tcPr>
          <w:p w:rsidRPr="00666518" w:rsidR="007D21E4" w:rsidP="00106543" w:rsidRDefault="007D21E4" w14:paraId="577E67A7"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
                <w:i w:val="0"/>
              </w:rPr>
            </w:pPr>
            <w:r w:rsidRPr="00666518">
              <w:rPr>
                <w:rFonts w:cs="Calibri"/>
                <w:b/>
                <w:i w:val="0"/>
              </w:rPr>
              <w:t>Specific objective 1</w:t>
            </w:r>
          </w:p>
        </w:tc>
        <w:tc>
          <w:tcPr>
            <w:tcW w:w="5826" w:type="dxa"/>
          </w:tcPr>
          <w:p w:rsidRPr="00666518" w:rsidR="007D21E4" w:rsidP="00106543" w:rsidRDefault="007D21E4" w14:paraId="275B6210"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szCs w:val="22"/>
              </w:rPr>
            </w:pPr>
            <w:r w:rsidRPr="00666518">
              <w:rPr>
                <w:rFonts w:cs="Calibri"/>
                <w:color w:val="909090"/>
                <w:szCs w:val="22"/>
              </w:rPr>
              <w:t>Copy the description of the specific objective here</w:t>
            </w:r>
          </w:p>
        </w:tc>
      </w:tr>
      <w:tr w:rsidRPr="00C17B04" w:rsidR="007D21E4" w:rsidTr="00106543" w14:paraId="29A13BA4" w14:textId="77777777">
        <w:tc>
          <w:tcPr>
            <w:tcW w:w="2970" w:type="dxa"/>
          </w:tcPr>
          <w:p w:rsidRPr="00666518" w:rsidR="007D21E4" w:rsidP="00106543" w:rsidRDefault="007D21E4" w14:paraId="2C0A5109" w14:textId="59711753">
            <w:pPr>
              <w:pStyle w:val="BodyText2"/>
              <w:keepNext/>
              <w:keepLines/>
              <w:pBdr>
                <w:top w:val="none" w:color="auto" w:sz="0" w:space="0"/>
                <w:left w:val="none" w:color="auto" w:sz="0" w:space="0"/>
                <w:bottom w:val="none" w:color="auto" w:sz="0" w:space="0"/>
                <w:right w:val="none" w:color="auto" w:sz="0" w:space="0"/>
              </w:pBdr>
              <w:spacing w:before="120" w:after="120"/>
              <w:rPr>
                <w:rFonts w:cs="Calibri"/>
                <w:b/>
                <w:i w:val="0"/>
              </w:rPr>
            </w:pPr>
            <w:r w:rsidRPr="00666518">
              <w:rPr>
                <w:rFonts w:cs="Calibri"/>
                <w:b/>
                <w:i w:val="0"/>
              </w:rPr>
              <w:t xml:space="preserve">SO1 indicator </w:t>
            </w:r>
          </w:p>
        </w:tc>
        <w:tc>
          <w:tcPr>
            <w:tcW w:w="5826" w:type="dxa"/>
          </w:tcPr>
          <w:p w:rsidRPr="00666518" w:rsidR="007D21E4" w:rsidP="00106543" w:rsidRDefault="007D21E4" w14:paraId="22D39253"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
                <w:i w:val="0"/>
              </w:rPr>
            </w:pPr>
            <w:r w:rsidRPr="00666518">
              <w:rPr>
                <w:rFonts w:cs="Calibri"/>
                <w:bCs/>
                <w:iCs w:val="0"/>
                <w:color w:val="909090"/>
              </w:rPr>
              <w:t>Copy the indicator(s) related to the specific objective here</w:t>
            </w:r>
          </w:p>
        </w:tc>
      </w:tr>
      <w:tr w:rsidRPr="00C17B04" w:rsidR="007D21E4" w:rsidTr="00106543" w14:paraId="226A7DAA" w14:textId="77777777">
        <w:trPr>
          <w:trHeight w:val="188"/>
        </w:trPr>
        <w:tc>
          <w:tcPr>
            <w:tcW w:w="2970" w:type="dxa"/>
            <w:vMerge w:val="restart"/>
          </w:tcPr>
          <w:p w:rsidRPr="00666518" w:rsidR="007D21E4" w:rsidP="00106543" w:rsidRDefault="007D21E4" w14:paraId="2979D2FA"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
                <w:i w:val="0"/>
              </w:rPr>
            </w:pPr>
            <w:r w:rsidRPr="00666518">
              <w:rPr>
                <w:rFonts w:cs="Calibri"/>
                <w:b/>
                <w:i w:val="0"/>
              </w:rPr>
              <w:t>Target</w:t>
            </w:r>
          </w:p>
        </w:tc>
        <w:tc>
          <w:tcPr>
            <w:tcW w:w="5826" w:type="dxa"/>
          </w:tcPr>
          <w:p w:rsidRPr="00666518" w:rsidR="007D21E4" w:rsidP="00106543" w:rsidRDefault="007D21E4" w14:paraId="419F96D7"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Cs/>
                <w:i w:val="0"/>
              </w:rPr>
            </w:pPr>
            <w:r w:rsidRPr="00666518">
              <w:rPr>
                <w:rFonts w:cs="Calibri"/>
                <w:bCs/>
                <w:i w:val="0"/>
              </w:rPr>
              <w:t xml:space="preserve">Planned: </w:t>
            </w:r>
            <w:r w:rsidRPr="00666518">
              <w:rPr>
                <w:rFonts w:cs="Calibri"/>
                <w:bCs/>
                <w:iCs w:val="0"/>
                <w:color w:val="909090"/>
              </w:rPr>
              <w:t>Copy planned target as per the logical framework</w:t>
            </w:r>
          </w:p>
        </w:tc>
      </w:tr>
      <w:tr w:rsidRPr="00C17B04" w:rsidR="007D21E4" w:rsidTr="00106543" w14:paraId="1A70A9DB" w14:textId="77777777">
        <w:trPr>
          <w:trHeight w:val="187"/>
        </w:trPr>
        <w:tc>
          <w:tcPr>
            <w:tcW w:w="2970" w:type="dxa"/>
            <w:vMerge/>
          </w:tcPr>
          <w:p w:rsidRPr="00666518" w:rsidR="007D21E4" w:rsidP="00106543" w:rsidRDefault="007D21E4" w14:paraId="6A63A824"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
                <w:i w:val="0"/>
              </w:rPr>
            </w:pPr>
          </w:p>
        </w:tc>
        <w:tc>
          <w:tcPr>
            <w:tcW w:w="5826" w:type="dxa"/>
          </w:tcPr>
          <w:p w:rsidRPr="00666518" w:rsidR="007D21E4" w:rsidP="00106543" w:rsidRDefault="007D21E4" w14:paraId="0C364E90"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Cs/>
                <w:i w:val="0"/>
              </w:rPr>
            </w:pPr>
            <w:r w:rsidRPr="00666518">
              <w:rPr>
                <w:rFonts w:cs="Calibri"/>
                <w:bCs/>
                <w:i w:val="0"/>
              </w:rPr>
              <w:t xml:space="preserve">Achieved: </w:t>
            </w:r>
            <w:r w:rsidRPr="00666518">
              <w:rPr>
                <w:rFonts w:cs="Calibri"/>
                <w:bCs/>
                <w:iCs w:val="0"/>
                <w:color w:val="909090"/>
              </w:rPr>
              <w:t xml:space="preserve">Insert </w:t>
            </w:r>
            <w:r>
              <w:rPr>
                <w:rFonts w:cs="Calibri"/>
                <w:bCs/>
                <w:iCs w:val="0"/>
                <w:color w:val="909090"/>
              </w:rPr>
              <w:t>final target achieved</w:t>
            </w:r>
          </w:p>
        </w:tc>
      </w:tr>
      <w:tr w:rsidRPr="00C17B04" w:rsidR="007D21E4" w:rsidTr="00106543" w14:paraId="6E229157" w14:textId="77777777">
        <w:tc>
          <w:tcPr>
            <w:tcW w:w="2970" w:type="dxa"/>
          </w:tcPr>
          <w:p w:rsidRPr="00666518" w:rsidR="007D21E4" w:rsidP="00106543" w:rsidRDefault="007D21E4" w14:paraId="6F30EB3B"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
                <w:i w:val="0"/>
              </w:rPr>
            </w:pPr>
            <w:r w:rsidRPr="00666518">
              <w:rPr>
                <w:rFonts w:cs="Calibri"/>
                <w:b/>
                <w:i w:val="0"/>
              </w:rPr>
              <w:t>Output description</w:t>
            </w:r>
          </w:p>
        </w:tc>
        <w:tc>
          <w:tcPr>
            <w:tcW w:w="5826" w:type="dxa"/>
          </w:tcPr>
          <w:p w:rsidRPr="00666518" w:rsidR="007D21E4" w:rsidP="00106543" w:rsidRDefault="007D21E4" w14:paraId="42BD2ADF"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Cs/>
                <w:iCs w:val="0"/>
                <w:color w:val="909090"/>
              </w:rPr>
            </w:pPr>
            <w:r w:rsidRPr="00666518">
              <w:rPr>
                <w:rFonts w:cs="Calibri"/>
                <w:bCs/>
                <w:iCs w:val="0"/>
                <w:color w:val="909090"/>
              </w:rPr>
              <w:t>Copy output description as per the logical framework</w:t>
            </w:r>
          </w:p>
        </w:tc>
      </w:tr>
      <w:tr w:rsidRPr="00C17B04" w:rsidR="007D21E4" w:rsidTr="00106543" w14:paraId="21A3C9FD" w14:textId="77777777">
        <w:tc>
          <w:tcPr>
            <w:tcW w:w="2970" w:type="dxa"/>
          </w:tcPr>
          <w:p w:rsidRPr="00666518" w:rsidR="007D21E4" w:rsidP="00106543" w:rsidRDefault="007D21E4" w14:paraId="3F2E98C3"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
                <w:i w:val="0"/>
              </w:rPr>
            </w:pPr>
            <w:r w:rsidRPr="00666518">
              <w:rPr>
                <w:rFonts w:cs="Calibri"/>
                <w:b/>
                <w:i w:val="0"/>
              </w:rPr>
              <w:t>Output indicator 1</w:t>
            </w:r>
          </w:p>
        </w:tc>
        <w:tc>
          <w:tcPr>
            <w:tcW w:w="5826" w:type="dxa"/>
          </w:tcPr>
          <w:p w:rsidRPr="00666518" w:rsidR="007D21E4" w:rsidP="00106543" w:rsidRDefault="007D21E4" w14:paraId="79A748E1"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
                <w:i w:val="0"/>
                <w:color w:val="909090"/>
              </w:rPr>
            </w:pPr>
            <w:r w:rsidRPr="00666518">
              <w:rPr>
                <w:rFonts w:cs="Calibri"/>
                <w:bCs/>
                <w:iCs w:val="0"/>
                <w:color w:val="909090"/>
              </w:rPr>
              <w:t>Copy output indicator as per the logical framework</w:t>
            </w:r>
          </w:p>
        </w:tc>
      </w:tr>
      <w:tr w:rsidRPr="00C17B04" w:rsidR="007D21E4" w:rsidTr="00106543" w14:paraId="7B2CEBAD" w14:textId="77777777">
        <w:trPr>
          <w:trHeight w:val="188"/>
        </w:trPr>
        <w:tc>
          <w:tcPr>
            <w:tcW w:w="2970" w:type="dxa"/>
            <w:vMerge w:val="restart"/>
          </w:tcPr>
          <w:p w:rsidRPr="00666518" w:rsidR="007D21E4" w:rsidP="00106543" w:rsidRDefault="007D21E4" w14:paraId="2388B844"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
                <w:i w:val="0"/>
              </w:rPr>
            </w:pPr>
            <w:r w:rsidRPr="00666518">
              <w:rPr>
                <w:rFonts w:cs="Calibri"/>
                <w:b/>
                <w:i w:val="0"/>
              </w:rPr>
              <w:t>Target</w:t>
            </w:r>
          </w:p>
        </w:tc>
        <w:tc>
          <w:tcPr>
            <w:tcW w:w="5826" w:type="dxa"/>
          </w:tcPr>
          <w:p w:rsidRPr="00666518" w:rsidR="007D21E4" w:rsidP="00106543" w:rsidRDefault="007D21E4" w14:paraId="4F11DBDF"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Cs/>
                <w:iCs w:val="0"/>
              </w:rPr>
            </w:pPr>
            <w:r w:rsidRPr="00666518">
              <w:rPr>
                <w:rFonts w:cs="Calibri"/>
                <w:bCs/>
                <w:i w:val="0"/>
              </w:rPr>
              <w:t xml:space="preserve">Planned: </w:t>
            </w:r>
            <w:r w:rsidRPr="00666518">
              <w:rPr>
                <w:rFonts w:cs="Calibri"/>
                <w:bCs/>
                <w:color w:val="909090"/>
              </w:rPr>
              <w:t>Copy</w:t>
            </w:r>
            <w:r w:rsidRPr="00666518">
              <w:rPr>
                <w:rFonts w:cs="Calibri"/>
                <w:bCs/>
                <w:iCs w:val="0"/>
                <w:color w:val="909090"/>
              </w:rPr>
              <w:t xml:space="preserve"> planned target as per the logical framework</w:t>
            </w:r>
          </w:p>
        </w:tc>
      </w:tr>
      <w:tr w:rsidRPr="00C17B04" w:rsidR="007D21E4" w:rsidTr="00106543" w14:paraId="31094F57" w14:textId="77777777">
        <w:trPr>
          <w:trHeight w:val="187"/>
        </w:trPr>
        <w:tc>
          <w:tcPr>
            <w:tcW w:w="2970" w:type="dxa"/>
            <w:vMerge/>
          </w:tcPr>
          <w:p w:rsidRPr="00666518" w:rsidR="007D21E4" w:rsidP="00106543" w:rsidRDefault="007D21E4" w14:paraId="055A3ABF"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
                <w:i w:val="0"/>
              </w:rPr>
            </w:pPr>
          </w:p>
        </w:tc>
        <w:tc>
          <w:tcPr>
            <w:tcW w:w="5826" w:type="dxa"/>
          </w:tcPr>
          <w:p w:rsidRPr="00666518" w:rsidR="007D21E4" w:rsidP="00106543" w:rsidRDefault="007D21E4" w14:paraId="718C5E44"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Cs/>
                <w:iCs w:val="0"/>
              </w:rPr>
            </w:pPr>
            <w:r w:rsidRPr="00666518">
              <w:rPr>
                <w:rFonts w:cs="Calibri"/>
                <w:bCs/>
                <w:i w:val="0"/>
              </w:rPr>
              <w:t xml:space="preserve">Achieved: </w:t>
            </w:r>
            <w:r w:rsidRPr="00666518">
              <w:rPr>
                <w:rFonts w:cs="Calibri"/>
                <w:bCs/>
                <w:iCs w:val="0"/>
                <w:color w:val="909090"/>
              </w:rPr>
              <w:t xml:space="preserve">Insert </w:t>
            </w:r>
            <w:r>
              <w:rPr>
                <w:rFonts w:cs="Calibri"/>
                <w:bCs/>
                <w:iCs w:val="0"/>
                <w:color w:val="909090"/>
              </w:rPr>
              <w:t>final target achieved</w:t>
            </w:r>
          </w:p>
        </w:tc>
      </w:tr>
      <w:tr w:rsidRPr="00C17B04" w:rsidR="007D21E4" w:rsidTr="00106543" w14:paraId="27EA5D6F" w14:textId="77777777">
        <w:tc>
          <w:tcPr>
            <w:tcW w:w="2970" w:type="dxa"/>
          </w:tcPr>
          <w:p w:rsidRPr="00666518" w:rsidR="007D21E4" w:rsidP="00106543" w:rsidRDefault="007D21E4" w14:paraId="4D35812A"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
                <w:i w:val="0"/>
              </w:rPr>
            </w:pPr>
            <w:r w:rsidRPr="00666518">
              <w:rPr>
                <w:rFonts w:cs="Calibri"/>
                <w:b/>
                <w:i w:val="0"/>
              </w:rPr>
              <w:t>Key activities title</w:t>
            </w:r>
          </w:p>
        </w:tc>
        <w:tc>
          <w:tcPr>
            <w:tcW w:w="5826" w:type="dxa"/>
          </w:tcPr>
          <w:p w:rsidRPr="00666518" w:rsidR="007D21E4" w:rsidP="00106543" w:rsidRDefault="007D21E4" w14:paraId="18A909D1"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Cs/>
                <w:iCs w:val="0"/>
              </w:rPr>
            </w:pPr>
            <w:r w:rsidRPr="00666518">
              <w:rPr>
                <w:rFonts w:cs="Calibri"/>
                <w:bCs/>
                <w:iCs w:val="0"/>
                <w:color w:val="909090"/>
              </w:rPr>
              <w:t xml:space="preserve">Copy title of activities implemented under this specific objective </w:t>
            </w:r>
            <w:r>
              <w:rPr>
                <w:rFonts w:cs="Calibri"/>
                <w:bCs/>
                <w:iCs w:val="0"/>
                <w:color w:val="909090"/>
              </w:rPr>
              <w:t>(</w:t>
            </w:r>
            <w:r w:rsidRPr="00666518">
              <w:rPr>
                <w:rFonts w:cs="Calibri"/>
                <w:bCs/>
                <w:iCs w:val="0"/>
                <w:color w:val="909090"/>
              </w:rPr>
              <w:t>in bullet points as per the programme of activities</w:t>
            </w:r>
            <w:r>
              <w:rPr>
                <w:rFonts w:cs="Calibri"/>
                <w:bCs/>
                <w:iCs w:val="0"/>
                <w:color w:val="909090"/>
              </w:rPr>
              <w:t>)</w:t>
            </w:r>
          </w:p>
        </w:tc>
      </w:tr>
      <w:tr w:rsidRPr="00C17B04" w:rsidR="007D21E4" w:rsidTr="00106543" w14:paraId="6E5EDC98" w14:textId="77777777">
        <w:tc>
          <w:tcPr>
            <w:tcW w:w="8796" w:type="dxa"/>
            <w:gridSpan w:val="2"/>
          </w:tcPr>
          <w:p w:rsidRPr="00666518" w:rsidR="007D21E4" w:rsidP="00106543" w:rsidRDefault="007D21E4" w14:paraId="650F423D"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
                <w:i w:val="0"/>
              </w:rPr>
            </w:pPr>
            <w:r w:rsidRPr="00666518">
              <w:rPr>
                <w:rFonts w:cs="Calibri"/>
                <w:b/>
                <w:i w:val="0"/>
              </w:rPr>
              <w:t xml:space="preserve">Description of sub-activities </w:t>
            </w:r>
            <w:r w:rsidRPr="00666518">
              <w:rPr>
                <w:rFonts w:cs="Calibri"/>
                <w:bCs/>
                <w:iCs w:val="0"/>
                <w:color w:val="A6A6A6" w:themeColor="background1" w:themeShade="A6"/>
              </w:rPr>
              <w:t>(max 200 words)</w:t>
            </w:r>
          </w:p>
          <w:p w:rsidRPr="00666518" w:rsidR="007D21E4" w:rsidP="008C72DC" w:rsidRDefault="007D21E4" w14:paraId="36802D83" w14:textId="79FFE738">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Cs/>
                <w:i w:val="0"/>
                <w:iCs w:val="0"/>
                <w:color w:val="909090"/>
              </w:rPr>
            </w:pPr>
            <w:r w:rsidRPr="00666518">
              <w:rPr>
                <w:rFonts w:cs="Calibri"/>
                <w:bCs/>
                <w:iCs w:val="0"/>
                <w:color w:val="909090"/>
              </w:rPr>
              <w:t>Describe sub-activities implemented under this output</w:t>
            </w:r>
          </w:p>
        </w:tc>
      </w:tr>
      <w:tr w:rsidRPr="00C17B04" w:rsidR="007D21E4" w:rsidTr="00106543" w14:paraId="61CBC5DF" w14:textId="77777777">
        <w:tc>
          <w:tcPr>
            <w:tcW w:w="8796" w:type="dxa"/>
            <w:gridSpan w:val="2"/>
          </w:tcPr>
          <w:p w:rsidRPr="00666518" w:rsidR="007D21E4" w:rsidP="00106543" w:rsidRDefault="007D21E4" w14:paraId="4841A389" w14:textId="77777777">
            <w:pPr>
              <w:pStyle w:val="BodyText2"/>
              <w:keepNext/>
              <w:keepLines/>
              <w:pBdr>
                <w:top w:val="none" w:color="auto" w:sz="0" w:space="0"/>
                <w:left w:val="none" w:color="auto" w:sz="0" w:space="0"/>
                <w:bottom w:val="none" w:color="auto" w:sz="0" w:space="0"/>
                <w:right w:val="none" w:color="auto" w:sz="0" w:space="0"/>
              </w:pBdr>
              <w:spacing w:before="120" w:after="120"/>
              <w:jc w:val="both"/>
              <w:rPr>
                <w:rFonts w:cs="Calibri"/>
                <w:bCs/>
                <w:i w:val="0"/>
              </w:rPr>
            </w:pPr>
            <w:r w:rsidRPr="00666518">
              <w:rPr>
                <w:rFonts w:cs="Calibri"/>
                <w:b/>
                <w:i w:val="0"/>
              </w:rPr>
              <w:t xml:space="preserve">Description of results </w:t>
            </w:r>
            <w:r w:rsidRPr="00666518">
              <w:rPr>
                <w:rFonts w:cs="Calibri"/>
                <w:bCs/>
                <w:iCs w:val="0"/>
                <w:color w:val="A6A6A6" w:themeColor="background1" w:themeShade="A6"/>
              </w:rPr>
              <w:t>(max 200 words)</w:t>
            </w:r>
          </w:p>
          <w:p w:rsidRPr="00666518" w:rsidR="007D21E4" w:rsidP="00106543" w:rsidRDefault="007D21E4" w14:paraId="192BA367" w14:textId="6E123A88">
            <w:pPr>
              <w:pStyle w:val="BodyText2"/>
              <w:keepNext/>
              <w:keepLines/>
              <w:numPr>
                <w:ilvl w:val="0"/>
                <w:numId w:val="7"/>
              </w:numPr>
              <w:pBdr>
                <w:top w:val="none" w:color="auto" w:sz="0" w:space="0"/>
                <w:left w:val="none" w:color="auto" w:sz="0" w:space="0"/>
                <w:bottom w:val="none" w:color="auto" w:sz="0" w:space="0"/>
                <w:right w:val="none" w:color="auto" w:sz="0" w:space="0"/>
              </w:pBdr>
              <w:spacing w:before="120" w:after="120"/>
              <w:jc w:val="both"/>
              <w:rPr>
                <w:rFonts w:cs="Calibri"/>
                <w:b/>
                <w:iCs w:val="0"/>
                <w:color w:val="909090"/>
                <w:szCs w:val="22"/>
              </w:rPr>
            </w:pPr>
            <w:r w:rsidRPr="00666518">
              <w:rPr>
                <w:rFonts w:cs="Calibri"/>
                <w:bCs/>
                <w:iCs w:val="0"/>
                <w:color w:val="909090"/>
                <w:szCs w:val="22"/>
              </w:rPr>
              <w:t xml:space="preserve">Please provide a concise assessment of the results achieved </w:t>
            </w:r>
            <w:r>
              <w:rPr>
                <w:rFonts w:cs="Calibri"/>
                <w:bCs/>
                <w:iCs w:val="0"/>
                <w:color w:val="909090"/>
                <w:szCs w:val="22"/>
              </w:rPr>
              <w:t>over the entire implementation</w:t>
            </w:r>
            <w:r w:rsidRPr="00666518">
              <w:rPr>
                <w:rFonts w:cs="Calibri"/>
                <w:bCs/>
                <w:iCs w:val="0"/>
                <w:color w:val="909090"/>
                <w:szCs w:val="22"/>
              </w:rPr>
              <w:t xml:space="preserve"> period and explain how the activities and outputs contributed to the specific objective, with reference to relevant indicators as identified in the logical framework as well as in the programme of activities</w:t>
            </w:r>
            <w:r w:rsidR="00AF2DB0">
              <w:rPr>
                <w:rFonts w:cs="Calibri"/>
                <w:bCs/>
                <w:iCs w:val="0"/>
                <w:color w:val="909090"/>
                <w:szCs w:val="22"/>
              </w:rPr>
              <w:t>.</w:t>
            </w:r>
            <w:r w:rsidRPr="00666518">
              <w:rPr>
                <w:rFonts w:cs="Calibri"/>
                <w:bCs/>
                <w:iCs w:val="0"/>
                <w:color w:val="909090"/>
                <w:szCs w:val="22"/>
              </w:rPr>
              <w:t xml:space="preserve"> </w:t>
            </w:r>
          </w:p>
          <w:p w:rsidRPr="00666518" w:rsidR="007D21E4" w:rsidP="00106543" w:rsidRDefault="007D21E4" w14:paraId="3A2857B9" w14:textId="77777777">
            <w:pPr>
              <w:pStyle w:val="BodyText2"/>
              <w:keepNext/>
              <w:keepLines/>
              <w:numPr>
                <w:ilvl w:val="0"/>
                <w:numId w:val="7"/>
              </w:numPr>
              <w:pBdr>
                <w:top w:val="none" w:color="auto" w:sz="0" w:space="0"/>
                <w:left w:val="none" w:color="auto" w:sz="0" w:space="0"/>
                <w:bottom w:val="none" w:color="auto" w:sz="0" w:space="0"/>
                <w:right w:val="none" w:color="auto" w:sz="0" w:space="0"/>
              </w:pBdr>
              <w:spacing w:before="120" w:after="120"/>
              <w:jc w:val="both"/>
              <w:rPr>
                <w:rFonts w:cs="Calibri"/>
                <w:b/>
                <w:iCs w:val="0"/>
                <w:color w:val="909090"/>
                <w:szCs w:val="22"/>
              </w:rPr>
            </w:pPr>
            <w:r w:rsidRPr="00666518">
              <w:rPr>
                <w:rFonts w:cs="Calibri"/>
                <w:bCs/>
                <w:iCs w:val="0"/>
                <w:color w:val="909090"/>
                <w:szCs w:val="22"/>
              </w:rPr>
              <w:t>Summarise the key achievements and include qualitative or quantitative evidence where possible (e.g. survey results, number of beneficiaries, behavioural change).</w:t>
            </w:r>
            <w:r w:rsidRPr="00666518" w:rsidDel="00F030E5">
              <w:rPr>
                <w:rFonts w:cs="Calibri"/>
                <w:bCs/>
                <w:iCs w:val="0"/>
                <w:color w:val="909090"/>
                <w:szCs w:val="22"/>
              </w:rPr>
              <w:t xml:space="preserve"> </w:t>
            </w:r>
          </w:p>
          <w:p w:rsidRPr="00666518" w:rsidR="007D21E4" w:rsidP="00106543" w:rsidRDefault="007D21E4" w14:paraId="38BA1B9D" w14:textId="77777777">
            <w:pPr>
              <w:pStyle w:val="BodyText2"/>
              <w:keepNext/>
              <w:keepLines/>
              <w:numPr>
                <w:ilvl w:val="0"/>
                <w:numId w:val="7"/>
              </w:numPr>
              <w:pBdr>
                <w:top w:val="none" w:color="auto" w:sz="0" w:space="0"/>
                <w:left w:val="none" w:color="auto" w:sz="0" w:space="0"/>
                <w:bottom w:val="none" w:color="auto" w:sz="0" w:space="0"/>
                <w:right w:val="none" w:color="auto" w:sz="0" w:space="0"/>
              </w:pBdr>
              <w:spacing w:before="120" w:after="120"/>
              <w:jc w:val="both"/>
              <w:rPr>
                <w:rFonts w:cs="Calibri"/>
                <w:b/>
                <w:iCs w:val="0"/>
                <w:color w:val="909090"/>
                <w:szCs w:val="22"/>
              </w:rPr>
            </w:pPr>
            <w:r w:rsidRPr="00666518">
              <w:rPr>
                <w:rFonts w:cs="Calibri"/>
                <w:bCs/>
                <w:iCs w:val="0"/>
                <w:color w:val="909090"/>
                <w:szCs w:val="22"/>
              </w:rPr>
              <w:t>Where applicable, highlight how cross-cutting issues, such as the promotion of human rights, gender equality, youth inclusion, disability mainstreaming, were integrated into the activities or results.</w:t>
            </w:r>
          </w:p>
          <w:p w:rsidR="00CF486B" w:rsidP="00CF486B" w:rsidRDefault="007D21E4" w14:paraId="0EB40E2E" w14:textId="77777777">
            <w:pPr>
              <w:pStyle w:val="BodyText2"/>
              <w:keepNext/>
              <w:keepLines/>
              <w:numPr>
                <w:ilvl w:val="0"/>
                <w:numId w:val="7"/>
              </w:numPr>
              <w:pBdr>
                <w:top w:val="none" w:color="auto" w:sz="0" w:space="0"/>
                <w:left w:val="none" w:color="auto" w:sz="0" w:space="0"/>
                <w:bottom w:val="none" w:color="auto" w:sz="0" w:space="0"/>
                <w:right w:val="none" w:color="auto" w:sz="0" w:space="0"/>
              </w:pBdr>
              <w:spacing w:before="120" w:after="120"/>
              <w:jc w:val="both"/>
              <w:rPr>
                <w:rFonts w:cs="Calibri"/>
                <w:color w:val="909090"/>
                <w:szCs w:val="22"/>
              </w:rPr>
            </w:pPr>
            <w:r w:rsidRPr="00666518">
              <w:rPr>
                <w:rFonts w:cs="Calibri"/>
                <w:iCs w:val="0"/>
                <w:color w:val="909090"/>
                <w:szCs w:val="22"/>
              </w:rPr>
              <w:t>Briefly explain any significant changes, delays, or deviations from the original plan and how they were addressed.</w:t>
            </w:r>
          </w:p>
          <w:p w:rsidRPr="00CF486B" w:rsidR="007D21E4" w:rsidP="49C55D7C" w:rsidRDefault="007D21E4" w14:paraId="554F2E0F" w14:textId="0AB4EAAF">
            <w:pPr>
              <w:pStyle w:val="BodyText2"/>
              <w:keepNext/>
              <w:keepLines/>
              <w:numPr>
                <w:ilvl w:val="0"/>
                <w:numId w:val="7"/>
              </w:numPr>
              <w:pBdr>
                <w:top w:val="none" w:color="auto" w:sz="0" w:space="0"/>
                <w:left w:val="none" w:color="auto" w:sz="0" w:space="0"/>
                <w:bottom w:val="none" w:color="auto" w:sz="0" w:space="0"/>
                <w:right w:val="none" w:color="auto" w:sz="0" w:space="0"/>
              </w:pBdr>
              <w:spacing w:before="120" w:after="120"/>
              <w:jc w:val="both"/>
              <w:rPr>
                <w:rFonts w:cs="Calibri"/>
                <w:color w:val="909090"/>
              </w:rPr>
            </w:pPr>
            <w:r w:rsidRPr="49C55D7C">
              <w:rPr>
                <w:rFonts w:cs="Calibri"/>
                <w:color w:val="909090"/>
              </w:rPr>
              <w:t xml:space="preserve">Identify any significant risks or challenges that might have jeopardised the realisation of some activities and mitigation measures taken. </w:t>
            </w:r>
          </w:p>
          <w:p w:rsidRPr="00CF486B" w:rsidR="007D21E4" w:rsidP="00CF486B" w:rsidRDefault="68221B99" w14:paraId="3E586FF4" w14:textId="42E93864">
            <w:pPr>
              <w:pStyle w:val="BodyText2"/>
              <w:keepNext/>
              <w:keepLines/>
              <w:numPr>
                <w:ilvl w:val="0"/>
                <w:numId w:val="7"/>
              </w:numPr>
              <w:pBdr>
                <w:top w:val="none" w:color="auto" w:sz="0" w:space="0"/>
                <w:left w:val="none" w:color="auto" w:sz="0" w:space="0"/>
                <w:bottom w:val="none" w:color="auto" w:sz="0" w:space="0"/>
                <w:right w:val="none" w:color="auto" w:sz="0" w:space="0"/>
              </w:pBdr>
              <w:spacing w:before="120" w:after="120"/>
              <w:jc w:val="both"/>
              <w:rPr>
                <w:rFonts w:cs="Calibri"/>
                <w:color w:val="909090"/>
              </w:rPr>
            </w:pPr>
            <w:r w:rsidRPr="49C55D7C">
              <w:rPr>
                <w:rFonts w:eastAsia="Calibri" w:cs="Calibri"/>
                <w:color w:val="909090"/>
                <w:szCs w:val="22"/>
              </w:rPr>
              <w:t>You may also include any additional reflections or context that help clarify the results achieved.</w:t>
            </w:r>
          </w:p>
        </w:tc>
      </w:tr>
      <w:tr w:rsidRPr="00C17B04" w:rsidR="007D21E4" w:rsidTr="00106543" w14:paraId="4C24B671" w14:textId="77777777">
        <w:tc>
          <w:tcPr>
            <w:tcW w:w="8796" w:type="dxa"/>
            <w:gridSpan w:val="2"/>
          </w:tcPr>
          <w:p w:rsidR="00CF486B" w:rsidP="00CF486B" w:rsidRDefault="78219B7C" w14:paraId="0B4570BA" w14:textId="47FF260A">
            <w:pPr>
              <w:spacing w:after="240"/>
              <w:jc w:val="both"/>
              <w:rPr>
                <w:rFonts w:cs="Calibri"/>
                <w:i/>
                <w:iCs/>
                <w:color w:val="A6A6A6" w:themeColor="background1" w:themeShade="A6"/>
              </w:rPr>
            </w:pPr>
            <w:r w:rsidRPr="49C55D7C">
              <w:rPr>
                <w:rFonts w:cs="Calibri"/>
                <w:b/>
                <w:bCs/>
              </w:rPr>
              <w:t xml:space="preserve">Success stories </w:t>
            </w:r>
            <w:r w:rsidRPr="49C55D7C" w:rsidR="007D21E4">
              <w:rPr>
                <w:rFonts w:cs="Calibri"/>
                <w:i/>
                <w:iCs/>
                <w:color w:val="A6A6A6" w:themeColor="background1" w:themeShade="A6"/>
              </w:rPr>
              <w:t>(max. 150 words)</w:t>
            </w:r>
          </w:p>
          <w:p w:rsidRPr="00CF486B" w:rsidR="007D21E4" w:rsidP="00CF486B" w:rsidRDefault="00AC2D42" w14:paraId="4CF41DB6" w14:textId="5FBF959B">
            <w:pPr>
              <w:spacing w:after="240"/>
              <w:jc w:val="both"/>
              <w:rPr>
                <w:rFonts w:cs="Calibri"/>
                <w:sz w:val="20"/>
              </w:rPr>
            </w:pPr>
            <w:r w:rsidRPr="49C55D7C">
              <w:rPr>
                <w:rFonts w:cs="Calibri"/>
                <w:i/>
                <w:iCs/>
                <w:color w:val="909090"/>
              </w:rPr>
              <w:t>S</w:t>
            </w:r>
            <w:r w:rsidRPr="49C55D7C" w:rsidR="007D21E4">
              <w:rPr>
                <w:rFonts w:cs="Calibri"/>
                <w:i/>
                <w:iCs/>
                <w:color w:val="909090"/>
              </w:rPr>
              <w:t xml:space="preserve">hare any success stories, testimonials, or personal accounts that illustrate the tangible impact of the Action. These may include quotes from beneficiaries or stakeholders, individual or community stories, case examples of innovative practices that </w:t>
            </w:r>
            <w:r w:rsidRPr="49C55D7C" w:rsidR="0DBEE118">
              <w:rPr>
                <w:rFonts w:cs="Calibri"/>
                <w:i/>
                <w:iCs/>
                <w:color w:val="909090"/>
              </w:rPr>
              <w:t xml:space="preserve">have </w:t>
            </w:r>
            <w:r w:rsidRPr="49C55D7C" w:rsidR="007D21E4">
              <w:rPr>
                <w:rFonts w:cs="Calibri"/>
                <w:i/>
                <w:iCs/>
                <w:color w:val="909090"/>
              </w:rPr>
              <w:t xml:space="preserve">occurred </w:t>
            </w:r>
            <w:proofErr w:type="gramStart"/>
            <w:r w:rsidRPr="49C55D7C" w:rsidR="007D21E4">
              <w:rPr>
                <w:rFonts w:cs="Calibri"/>
                <w:i/>
                <w:iCs/>
                <w:color w:val="909090"/>
              </w:rPr>
              <w:t>as a result of</w:t>
            </w:r>
            <w:proofErr w:type="gramEnd"/>
            <w:r w:rsidRPr="49C55D7C" w:rsidR="007D21E4">
              <w:rPr>
                <w:rFonts w:cs="Calibri"/>
                <w:i/>
                <w:iCs/>
                <w:color w:val="909090"/>
              </w:rPr>
              <w:t xml:space="preserve"> project activities. </w:t>
            </w:r>
            <w:r w:rsidRPr="00973BAC" w:rsidR="00973BAC">
              <w:rPr>
                <w:rFonts w:cs="Calibri"/>
                <w:i/>
                <w:iCs/>
                <w:color w:val="909090"/>
              </w:rPr>
              <w:t>Please ensure that any information shared is included only with the consent of those mentioned. Where possible, provide name(s) and relevant context.</w:t>
            </w:r>
          </w:p>
        </w:tc>
      </w:tr>
    </w:tbl>
    <w:p w:rsidRPr="00E80D7C" w:rsidR="009F0970" w:rsidP="003F4C3A" w:rsidRDefault="009F0970" w14:paraId="57651320" w14:textId="518AA581">
      <w:pPr>
        <w:tabs>
          <w:tab w:val="left" w:pos="4000"/>
        </w:tabs>
        <w:rPr>
          <w:rFonts w:cs="Calibri"/>
        </w:rPr>
      </w:pPr>
    </w:p>
    <w:p w:rsidRPr="00135074" w:rsidR="002228E4" w:rsidP="00135074" w:rsidRDefault="00A81287" w14:paraId="0F02960D" w14:textId="1379ED87">
      <w:pPr>
        <w:pStyle w:val="BodyText2"/>
        <w:keepNext/>
        <w:keepLines/>
        <w:pBdr>
          <w:top w:val="none" w:color="auto" w:sz="0" w:space="0"/>
          <w:left w:val="none" w:color="auto" w:sz="0" w:space="0"/>
          <w:bottom w:val="none" w:color="auto" w:sz="0" w:space="0"/>
          <w:right w:val="none" w:color="auto" w:sz="0" w:space="0"/>
        </w:pBdr>
        <w:spacing w:before="120" w:after="120"/>
        <w:ind w:firstLine="360"/>
        <w:jc w:val="both"/>
        <w:rPr>
          <w:rFonts w:cs="Calibri"/>
          <w:b/>
          <w:i w:val="0"/>
          <w:color w:val="A6A6A6" w:themeColor="background1" w:themeShade="A6"/>
        </w:rPr>
      </w:pPr>
      <w:r w:rsidRPr="00A81287">
        <w:rPr>
          <w:rFonts w:cs="Calibri"/>
          <w:bCs/>
          <w:iCs w:val="0"/>
          <w:color w:val="A6A6A6" w:themeColor="background1" w:themeShade="A6"/>
        </w:rPr>
        <w:t>Add tables as needed here.</w:t>
      </w:r>
      <w:r w:rsidRPr="00A81287">
        <w:rPr>
          <w:rFonts w:cs="Calibri"/>
          <w:b/>
          <w:i w:val="0"/>
          <w:color w:val="A6A6A6" w:themeColor="background1" w:themeShade="A6"/>
        </w:rPr>
        <w:t xml:space="preserve"> </w:t>
      </w:r>
    </w:p>
    <w:p w:rsidR="00D07882" w:rsidP="48713F72" w:rsidRDefault="00D07882" w14:paraId="0A2D19A1" w14:textId="77777777" w14:noSpellErr="1">
      <w:pPr>
        <w:pStyle w:val="Heading1"/>
        <w:numPr>
          <w:ilvl w:val="0"/>
          <w:numId w:val="6"/>
        </w:numPr>
        <w:tabs>
          <w:tab w:val="num" w:pos="360"/>
        </w:tabs>
        <w:spacing w:after="0"/>
        <w:ind w:left="0" w:firstLine="0"/>
        <w:rPr>
          <w:rFonts w:ascii="Calibri" w:hAnsi="Calibri"/>
          <w:i w:val="1"/>
          <w:iCs w:val="1"/>
          <w:color w:val="909090"/>
          <w:sz w:val="24"/>
          <w:szCs w:val="24"/>
        </w:rPr>
      </w:pPr>
      <w:bookmarkStart w:name="_Toc202199673" w:id="14"/>
      <w:bookmarkStart w:name="_Toc926576683" w:id="257013747"/>
      <w:r w:rsidRPr="48713F72" w:rsidR="00D07882">
        <w:rPr>
          <w:rFonts w:ascii="Calibri" w:hAnsi="Calibri" w:cs="Calibri"/>
          <w:b w:val="1"/>
          <w:bCs w:val="1"/>
          <w:color w:val="009C76"/>
          <w:sz w:val="24"/>
          <w:szCs w:val="24"/>
        </w:rPr>
        <w:t>Lessons learned</w:t>
      </w:r>
      <w:bookmarkEnd w:id="14"/>
      <w:bookmarkEnd w:id="257013747"/>
      <w:r w:rsidRPr="48713F72" w:rsidR="00D07882">
        <w:rPr>
          <w:rFonts w:ascii="Calibri" w:hAnsi="Calibri" w:cs="Calibri"/>
          <w:b w:val="1"/>
          <w:bCs w:val="1"/>
          <w:color w:val="009C76"/>
          <w:sz w:val="24"/>
          <w:szCs w:val="24"/>
        </w:rPr>
        <w:t xml:space="preserve"> </w:t>
      </w:r>
    </w:p>
    <w:p w:rsidRPr="00970FC5" w:rsidR="00D07882" w:rsidP="00D07882" w:rsidRDefault="00D07882" w14:paraId="7F3CFC24" w14:textId="77777777">
      <w:pPr>
        <w:ind w:firstLine="360"/>
        <w:rPr>
          <w:rFonts w:cs="Calibri"/>
          <w:b/>
          <w:bCs/>
          <w:color w:val="009C76"/>
          <w:szCs w:val="24"/>
          <w:u w:val="single"/>
        </w:rPr>
      </w:pPr>
      <w:r w:rsidRPr="00D07882">
        <w:rPr>
          <w:rFonts w:cs="Calibri"/>
          <w:i/>
          <w:iCs/>
          <w:color w:val="909090"/>
          <w:szCs w:val="18"/>
        </w:rPr>
        <w:t>(max. 200 words)</w:t>
      </w:r>
    </w:p>
    <w:p w:rsidRPr="004D669C" w:rsidR="00DA1F8D" w:rsidP="004D669C" w:rsidRDefault="00846631" w14:paraId="17AAAD0F" w14:textId="179EB97B">
      <w:pPr>
        <w:spacing w:before="120" w:after="120"/>
        <w:ind w:left="360"/>
        <w:jc w:val="both"/>
        <w:rPr>
          <w:rFonts w:cs="Calibri"/>
          <w:i/>
          <w:iCs/>
          <w:color w:val="909090"/>
        </w:rPr>
      </w:pPr>
      <w:r>
        <w:rPr>
          <w:rFonts w:cs="Calibri"/>
          <w:i/>
          <w:iCs/>
          <w:color w:val="909090"/>
        </w:rPr>
        <w:t>L</w:t>
      </w:r>
      <w:r w:rsidRPr="00846631">
        <w:rPr>
          <w:rFonts w:cs="Calibri"/>
          <w:i/>
          <w:iCs/>
          <w:color w:val="909090"/>
        </w:rPr>
        <w:t>ooking back at the full implementation period</w:t>
      </w:r>
      <w:r>
        <w:rPr>
          <w:rFonts w:cs="Calibri"/>
          <w:i/>
          <w:iCs/>
          <w:color w:val="909090"/>
        </w:rPr>
        <w:t>, i</w:t>
      </w:r>
      <w:r w:rsidRPr="00D07882" w:rsidR="00D07882">
        <w:rPr>
          <w:rFonts w:cs="Calibri"/>
          <w:i/>
          <w:iCs/>
          <w:color w:val="909090"/>
        </w:rPr>
        <w:t>dentify up to f</w:t>
      </w:r>
      <w:r w:rsidR="004D669C">
        <w:rPr>
          <w:rFonts w:cs="Calibri"/>
          <w:i/>
          <w:iCs/>
          <w:color w:val="909090"/>
        </w:rPr>
        <w:t>ive</w:t>
      </w:r>
      <w:r w:rsidRPr="00D07882" w:rsidR="00D07882">
        <w:rPr>
          <w:rFonts w:cs="Calibri"/>
          <w:i/>
          <w:iCs/>
          <w:color w:val="909090"/>
        </w:rPr>
        <w:t xml:space="preserve"> relevant lessons learned. Highlight any adaptations or changes made </w:t>
      </w:r>
      <w:proofErr w:type="gramStart"/>
      <w:r w:rsidRPr="00D07882" w:rsidR="00D07882">
        <w:rPr>
          <w:rFonts w:cs="Calibri"/>
          <w:i/>
          <w:iCs/>
          <w:color w:val="909090"/>
        </w:rPr>
        <w:t>as a result of</w:t>
      </w:r>
      <w:proofErr w:type="gramEnd"/>
      <w:r w:rsidRPr="00D07882" w:rsidR="00D07882">
        <w:rPr>
          <w:rFonts w:cs="Calibri"/>
          <w:i/>
          <w:iCs/>
          <w:color w:val="909090"/>
        </w:rPr>
        <w:t xml:space="preserve"> learning during implementation. </w:t>
      </w:r>
      <w:r w:rsidR="00EB7228">
        <w:rPr>
          <w:rFonts w:cs="Calibri"/>
          <w:i/>
          <w:iCs/>
          <w:color w:val="909090"/>
        </w:rPr>
        <w:t>Have they been shared with other stakeholders?</w:t>
      </w:r>
    </w:p>
    <w:p w:rsidRPr="004A666F" w:rsidR="00DA1F8D" w:rsidP="00E80D7C" w:rsidRDefault="00600FB2" w14:paraId="09BDDF1C" w14:textId="7F9769F5" w14:noSpellErr="1">
      <w:pPr>
        <w:pStyle w:val="Heading1"/>
        <w:numPr>
          <w:ilvl w:val="0"/>
          <w:numId w:val="6"/>
        </w:numPr>
        <w:tabs>
          <w:tab w:val="num" w:pos="360"/>
        </w:tabs>
        <w:spacing w:after="0"/>
        <w:ind w:left="0" w:firstLine="0"/>
        <w:rPr>
          <w:rFonts w:ascii="Calibri" w:hAnsi="Calibri" w:cs="Calibri"/>
          <w:b w:val="1"/>
          <w:bCs w:val="1"/>
          <w:color w:val="009C76"/>
          <w:sz w:val="24"/>
          <w:szCs w:val="24"/>
        </w:rPr>
      </w:pPr>
      <w:bookmarkStart w:name="_Toc201530544" w:id="16"/>
      <w:bookmarkStart w:name="_Toc201531780" w:id="17"/>
      <w:bookmarkStart w:name="_Toc1874860463" w:id="1842135578"/>
      <w:r w:rsidRPr="48713F72" w:rsidR="00600FB2">
        <w:rPr>
          <w:rFonts w:ascii="Calibri" w:hAnsi="Calibri" w:cs="Calibri"/>
          <w:b w:val="1"/>
          <w:bCs w:val="1"/>
          <w:color w:val="009C76"/>
          <w:sz w:val="24"/>
          <w:szCs w:val="24"/>
        </w:rPr>
        <w:t>S</w:t>
      </w:r>
      <w:r w:rsidRPr="48713F72" w:rsidR="00DA1F8D">
        <w:rPr>
          <w:rFonts w:ascii="Calibri" w:hAnsi="Calibri" w:cs="Calibri"/>
          <w:b w:val="1"/>
          <w:bCs w:val="1"/>
          <w:color w:val="009C76"/>
          <w:sz w:val="24"/>
          <w:szCs w:val="24"/>
        </w:rPr>
        <w:t>takeholder involvement</w:t>
      </w:r>
      <w:bookmarkEnd w:id="16"/>
      <w:bookmarkEnd w:id="17"/>
      <w:bookmarkEnd w:id="1842135578"/>
    </w:p>
    <w:p w:rsidRPr="004A666F" w:rsidR="004A666F" w:rsidP="004A666F" w:rsidRDefault="004A666F" w14:paraId="294F7BAE" w14:textId="77777777">
      <w:pPr>
        <w:ind w:firstLine="360"/>
        <w:rPr>
          <w:rFonts w:cs="Calibri"/>
          <w:b/>
          <w:bCs/>
          <w:color w:val="009C76"/>
          <w:szCs w:val="24"/>
          <w:u w:val="single"/>
        </w:rPr>
      </w:pPr>
      <w:r w:rsidRPr="004A666F">
        <w:rPr>
          <w:rFonts w:cs="Calibri"/>
          <w:i/>
          <w:iCs/>
          <w:color w:val="909090"/>
          <w:szCs w:val="18"/>
        </w:rPr>
        <w:t>(max. 100 words per section)</w:t>
      </w:r>
    </w:p>
    <w:p w:rsidRPr="00306A37" w:rsidR="00306A37" w:rsidP="00306A37" w:rsidRDefault="00306A37" w14:paraId="113EBF71" w14:textId="77777777">
      <w:pPr>
        <w:numPr>
          <w:ilvl w:val="1"/>
          <w:numId w:val="6"/>
        </w:numPr>
        <w:spacing w:before="120" w:after="120"/>
        <w:ind w:left="450" w:hanging="450"/>
        <w:jc w:val="both"/>
        <w:rPr>
          <w:rFonts w:cs="Calibri"/>
          <w:b/>
          <w:bCs/>
          <w:color w:val="009C76"/>
        </w:rPr>
      </w:pPr>
      <w:r w:rsidRPr="00306A37">
        <w:rPr>
          <w:rFonts w:cs="Calibri"/>
          <w:b/>
          <w:bCs/>
          <w:color w:val="009C76"/>
        </w:rPr>
        <w:t>Collaboration with associate organisation and other key stakeholders:</w:t>
      </w:r>
    </w:p>
    <w:p w:rsidRPr="00306A37" w:rsidR="00306A37" w:rsidP="00306A37" w:rsidRDefault="00306A37" w14:paraId="2F4304B4" w14:textId="3AD3515A">
      <w:pPr>
        <w:spacing w:before="120" w:after="120"/>
        <w:ind w:left="450"/>
        <w:jc w:val="both"/>
        <w:rPr>
          <w:rFonts w:cs="Calibri"/>
          <w:i/>
          <w:iCs/>
          <w:color w:val="909090"/>
        </w:rPr>
      </w:pPr>
      <w:r w:rsidRPr="00306A37">
        <w:rPr>
          <w:rFonts w:cs="Calibri"/>
          <w:i/>
          <w:iCs/>
          <w:color w:val="909090"/>
        </w:rPr>
        <w:t>Assess the roles and cooperation between your organisation, the associate organisation and other key partners involved in the implementation of the project. Describe how each partnership functioned in practice (e.g. formal/informal arrangements, coordination mechanisms, level of engagement</w:t>
      </w:r>
      <w:r w:rsidRPr="49C55D7C">
        <w:rPr>
          <w:rFonts w:cs="Calibri"/>
          <w:i/>
          <w:iCs/>
          <w:color w:val="909090"/>
        </w:rPr>
        <w:t>)</w:t>
      </w:r>
      <w:r w:rsidRPr="00306A37">
        <w:rPr>
          <w:rFonts w:cs="Calibri"/>
          <w:i/>
          <w:iCs/>
          <w:color w:val="909090"/>
        </w:rPr>
        <w:t xml:space="preserve"> and explain how this collaboration contributed to the achievement of project results and whether they played a role in enhancing the effectiveness, reach, or sustainability of the Action.</w:t>
      </w:r>
    </w:p>
    <w:p w:rsidRPr="00306A37" w:rsidR="00306A37" w:rsidP="00306A37" w:rsidRDefault="00306A37" w14:paraId="39183F23" w14:textId="77777777">
      <w:pPr>
        <w:numPr>
          <w:ilvl w:val="1"/>
          <w:numId w:val="6"/>
        </w:numPr>
        <w:spacing w:before="120" w:after="120"/>
        <w:ind w:left="450" w:hanging="450"/>
        <w:jc w:val="both"/>
        <w:rPr>
          <w:rFonts w:cs="Calibri"/>
          <w:b/>
          <w:bCs/>
          <w:iCs/>
          <w:color w:val="009C76"/>
        </w:rPr>
      </w:pPr>
      <w:r w:rsidRPr="00306A37">
        <w:rPr>
          <w:rFonts w:cs="Calibri"/>
          <w:b/>
          <w:bCs/>
          <w:iCs/>
          <w:color w:val="009C76"/>
        </w:rPr>
        <w:t>Synergies with other actions:</w:t>
      </w:r>
    </w:p>
    <w:p w:rsidRPr="00306A37" w:rsidR="00306A37" w:rsidP="00306A37" w:rsidRDefault="00306A37" w14:paraId="723B0212" w14:textId="30DF9E20">
      <w:pPr>
        <w:spacing w:before="120" w:after="120"/>
        <w:ind w:left="450"/>
        <w:jc w:val="both"/>
        <w:rPr>
          <w:rFonts w:cs="Calibri"/>
          <w:i/>
          <w:color w:val="909090"/>
        </w:rPr>
      </w:pPr>
      <w:r w:rsidRPr="00306A37">
        <w:rPr>
          <w:rFonts w:cs="Calibri"/>
          <w:i/>
          <w:color w:val="909090"/>
        </w:rPr>
        <w:t>Where applicable, outline any links</w:t>
      </w:r>
      <w:r w:rsidR="006F13DB">
        <w:rPr>
          <w:rFonts w:cs="Calibri"/>
          <w:i/>
          <w:color w:val="909090"/>
        </w:rPr>
        <w:t>, complementarities</w:t>
      </w:r>
      <w:r w:rsidRPr="00306A37">
        <w:rPr>
          <w:rFonts w:cs="Calibri"/>
          <w:i/>
          <w:color w:val="909090"/>
        </w:rPr>
        <w:t xml:space="preserve"> and synergies you have with other actions implemented by your organisation and/or other initiatives (e.g. implemented by local or national public institutions, civil society organisations, INGOs, EU or other donor-funded programmes).</w:t>
      </w:r>
    </w:p>
    <w:p w:rsidRPr="00306A37" w:rsidR="00306A37" w:rsidP="00306A37" w:rsidRDefault="00306A37" w14:paraId="5CCB5D01" w14:textId="77777777">
      <w:pPr>
        <w:numPr>
          <w:ilvl w:val="1"/>
          <w:numId w:val="6"/>
        </w:numPr>
        <w:spacing w:before="120" w:after="120"/>
        <w:ind w:left="450" w:hanging="450"/>
        <w:jc w:val="both"/>
        <w:rPr>
          <w:rFonts w:cs="Calibri"/>
          <w:b/>
          <w:bCs/>
          <w:i/>
          <w:iCs/>
          <w:color w:val="009C76"/>
        </w:rPr>
      </w:pPr>
      <w:r w:rsidRPr="00306A37">
        <w:rPr>
          <w:rFonts w:cs="Calibri"/>
          <w:b/>
          <w:bCs/>
          <w:color w:val="009C76"/>
        </w:rPr>
        <w:t>Diaspora involvement</w:t>
      </w:r>
      <w:r w:rsidRPr="00306A37">
        <w:rPr>
          <w:rFonts w:cs="Calibri"/>
          <w:b/>
          <w:bCs/>
          <w:i/>
          <w:iCs/>
          <w:color w:val="009C76"/>
        </w:rPr>
        <w:t>:</w:t>
      </w:r>
    </w:p>
    <w:p w:rsidRPr="00306A37" w:rsidR="00306A37" w:rsidP="00306A37" w:rsidRDefault="00306A37" w14:paraId="00BBE1EF" w14:textId="7474C734">
      <w:pPr>
        <w:spacing w:before="120" w:after="120"/>
        <w:ind w:left="450"/>
        <w:jc w:val="both"/>
        <w:rPr>
          <w:rFonts w:cs="Calibri"/>
          <w:i/>
          <w:iCs/>
          <w:color w:val="909090"/>
        </w:rPr>
      </w:pPr>
      <w:r w:rsidRPr="00306A37">
        <w:rPr>
          <w:rFonts w:cs="Calibri"/>
          <w:i/>
          <w:iCs/>
          <w:color w:val="909090"/>
        </w:rPr>
        <w:t>Describe the roles and contributions of diaspora members in the implementation of the Action. Diaspora may include members of your organisation, contractors, project participants, or other stakeholders with relevant diaspora backgrounds. Please specify the form of their involvement (e.g. technical input, outreach, facilitation, mobilisation</w:t>
      </w:r>
      <w:r w:rsidRPr="49C55D7C">
        <w:rPr>
          <w:rFonts w:cs="Calibri"/>
          <w:i/>
          <w:iCs/>
          <w:color w:val="909090"/>
        </w:rPr>
        <w:t>)</w:t>
      </w:r>
      <w:r w:rsidRPr="00306A37">
        <w:rPr>
          <w:rFonts w:cs="Calibri"/>
          <w:i/>
          <w:iCs/>
          <w:color w:val="909090"/>
        </w:rPr>
        <w:t xml:space="preserve"> and reflect on the added value of their contribution to the relevance, effectiveness, or ownership of the Action.</w:t>
      </w:r>
    </w:p>
    <w:p w:rsidRPr="00306A37" w:rsidR="00306A37" w:rsidP="00306A37" w:rsidRDefault="00306A37" w14:paraId="42D736E3" w14:textId="77777777">
      <w:pPr>
        <w:numPr>
          <w:ilvl w:val="1"/>
          <w:numId w:val="6"/>
        </w:numPr>
        <w:spacing w:before="120" w:after="120"/>
        <w:ind w:left="450" w:hanging="450"/>
        <w:jc w:val="both"/>
        <w:rPr>
          <w:rFonts w:cs="Calibri"/>
          <w:i/>
        </w:rPr>
      </w:pPr>
      <w:r w:rsidRPr="00306A37">
        <w:rPr>
          <w:rFonts w:cs="Calibri"/>
          <w:b/>
          <w:bCs/>
          <w:iCs/>
          <w:color w:val="009C76"/>
        </w:rPr>
        <w:t>Partnership with public authorities</w:t>
      </w:r>
      <w:r w:rsidRPr="00306A37">
        <w:rPr>
          <w:rFonts w:cs="Calibri"/>
          <w:iCs/>
          <w:color w:val="009C76"/>
        </w:rPr>
        <w:t xml:space="preserve"> </w:t>
      </w:r>
      <w:r w:rsidRPr="00306A37">
        <w:rPr>
          <w:rFonts w:cs="Calibri"/>
          <w:iCs/>
          <w:color w:val="A6A6A6" w:themeColor="background1" w:themeShade="A6"/>
        </w:rPr>
        <w:t>(</w:t>
      </w:r>
      <w:r w:rsidRPr="00306A37">
        <w:rPr>
          <w:rFonts w:cs="Calibri"/>
          <w:i/>
          <w:color w:val="909090"/>
        </w:rPr>
        <w:t>delete if not applicable):</w:t>
      </w:r>
    </w:p>
    <w:p w:rsidRPr="00AA5F7C" w:rsidR="00DA1F8D" w:rsidP="00E80D7C" w:rsidRDefault="00306A37" w14:paraId="0579BD91" w14:textId="58C3B716">
      <w:pPr>
        <w:spacing w:before="120" w:after="120"/>
        <w:ind w:left="450"/>
        <w:jc w:val="both"/>
        <w:rPr>
          <w:rFonts w:cs="Calibri"/>
        </w:rPr>
      </w:pPr>
      <w:r w:rsidRPr="00306A37">
        <w:rPr>
          <w:rFonts w:cs="Calibri"/>
          <w:i/>
          <w:color w:val="909090"/>
        </w:rPr>
        <w:t xml:space="preserve">Where applicable, describe the collaboration with public authorities </w:t>
      </w:r>
      <w:r w:rsidR="00C9256E">
        <w:rPr>
          <w:rFonts w:cs="Calibri"/>
          <w:i/>
          <w:color w:val="909090"/>
        </w:rPr>
        <w:t>throughout the implementation period of the project</w:t>
      </w:r>
      <w:r w:rsidRPr="00306A37">
        <w:rPr>
          <w:rFonts w:cs="Calibri"/>
          <w:i/>
          <w:color w:val="909090"/>
        </w:rPr>
        <w:t>. How did this engagement contribute to or influence the implementation of the Action? Where applicable, reflect on how the involvement of public authorities supported results, local ownership, or the sustainability of results.</w:t>
      </w:r>
    </w:p>
    <w:p w:rsidRPr="00F31186" w:rsidR="00DA1F8D" w:rsidP="00E80D7C" w:rsidRDefault="00424F52" w14:paraId="2A6A077E" w14:textId="7EB26D90" w14:noSpellErr="1">
      <w:pPr>
        <w:pStyle w:val="Heading1"/>
        <w:numPr>
          <w:ilvl w:val="0"/>
          <w:numId w:val="6"/>
        </w:numPr>
        <w:tabs>
          <w:tab w:val="num" w:pos="360"/>
        </w:tabs>
        <w:spacing w:after="0"/>
        <w:ind w:left="0" w:firstLine="0"/>
        <w:rPr>
          <w:rFonts w:ascii="Calibri" w:hAnsi="Calibri" w:cs="Calibri"/>
          <w:b w:val="1"/>
          <w:bCs w:val="1"/>
          <w:color w:val="009C76"/>
          <w:sz w:val="24"/>
          <w:szCs w:val="24"/>
        </w:rPr>
      </w:pPr>
      <w:bookmarkStart w:name="_Toc201530547" w:id="19"/>
      <w:bookmarkStart w:name="_Toc201531782" w:id="20"/>
      <w:bookmarkStart w:name="_Toc1127143042" w:id="60921691"/>
      <w:r w:rsidRPr="48713F72" w:rsidR="00424F52">
        <w:rPr>
          <w:rFonts w:ascii="Calibri" w:hAnsi="Calibri" w:cs="Calibri"/>
          <w:b w:val="1"/>
          <w:bCs w:val="1"/>
          <w:color w:val="009C76"/>
          <w:sz w:val="24"/>
          <w:szCs w:val="24"/>
        </w:rPr>
        <w:t>Impact and s</w:t>
      </w:r>
      <w:r w:rsidRPr="48713F72" w:rsidR="00DA1F8D">
        <w:rPr>
          <w:rFonts w:ascii="Calibri" w:hAnsi="Calibri" w:cs="Calibri"/>
          <w:b w:val="1"/>
          <w:bCs w:val="1"/>
          <w:color w:val="009C76"/>
          <w:sz w:val="24"/>
          <w:szCs w:val="24"/>
        </w:rPr>
        <w:t>ustainability</w:t>
      </w:r>
      <w:bookmarkEnd w:id="19"/>
      <w:bookmarkEnd w:id="20"/>
      <w:bookmarkEnd w:id="60921691"/>
    </w:p>
    <w:p w:rsidRPr="004716BD" w:rsidR="00D62987" w:rsidP="004716BD" w:rsidRDefault="00D62987" w14:paraId="3563B65D" w14:textId="311C8777">
      <w:pPr>
        <w:ind w:firstLine="360"/>
        <w:rPr>
          <w:rFonts w:cs="Calibri" w:eastAsiaTheme="majorEastAsia"/>
          <w:i/>
          <w:iCs/>
          <w:color w:val="909090"/>
          <w:szCs w:val="24"/>
        </w:rPr>
      </w:pPr>
      <w:r w:rsidRPr="00D62987">
        <w:rPr>
          <w:rFonts w:cs="Calibri"/>
          <w:i/>
          <w:iCs/>
          <w:color w:val="909090"/>
          <w:szCs w:val="18"/>
        </w:rPr>
        <w:t xml:space="preserve">(max. </w:t>
      </w:r>
      <w:r w:rsidR="00FB2C59">
        <w:rPr>
          <w:rFonts w:cs="Calibri" w:eastAsiaTheme="majorEastAsia"/>
          <w:i/>
          <w:iCs/>
          <w:color w:val="909090"/>
          <w:szCs w:val="18"/>
        </w:rPr>
        <w:t>30</w:t>
      </w:r>
      <w:r w:rsidRPr="00D62987">
        <w:rPr>
          <w:rFonts w:cs="Calibri" w:eastAsiaTheme="majorEastAsia"/>
          <w:i/>
          <w:iCs/>
          <w:color w:val="909090"/>
          <w:szCs w:val="18"/>
        </w:rPr>
        <w:t>0</w:t>
      </w:r>
      <w:r w:rsidRPr="00D62987">
        <w:rPr>
          <w:rFonts w:cs="Calibri"/>
          <w:i/>
          <w:iCs/>
          <w:color w:val="909090"/>
          <w:szCs w:val="18"/>
        </w:rPr>
        <w:t xml:space="preserve"> words</w:t>
      </w:r>
      <w:r w:rsidR="00443908">
        <w:rPr>
          <w:rFonts w:cs="Calibri"/>
          <w:i/>
          <w:iCs/>
          <w:color w:val="909090"/>
          <w:szCs w:val="18"/>
        </w:rPr>
        <w:t xml:space="preserve"> per section</w:t>
      </w:r>
      <w:r w:rsidRPr="00D62987">
        <w:rPr>
          <w:rFonts w:cs="Calibri"/>
          <w:i/>
          <w:iCs/>
          <w:color w:val="909090"/>
          <w:szCs w:val="18"/>
        </w:rPr>
        <w:t>)</w:t>
      </w:r>
    </w:p>
    <w:p w:rsidRPr="004C0A7D" w:rsidR="00424F52" w:rsidP="004716BD" w:rsidRDefault="00443908" w14:paraId="2194C2FB" w14:textId="151170F1">
      <w:pPr>
        <w:pStyle w:val="ListParagraph"/>
        <w:numPr>
          <w:ilvl w:val="1"/>
          <w:numId w:val="6"/>
        </w:numPr>
        <w:spacing w:before="120" w:after="120"/>
        <w:ind w:left="360"/>
        <w:jc w:val="both"/>
        <w:rPr>
          <w:rFonts w:cs="Calibri"/>
          <w:b/>
          <w:bCs/>
          <w:color w:val="009C76"/>
          <w:szCs w:val="22"/>
        </w:rPr>
      </w:pPr>
      <w:r w:rsidRPr="004C0A7D">
        <w:rPr>
          <w:rFonts w:cs="Calibri"/>
          <w:b/>
          <w:bCs/>
          <w:color w:val="009C76"/>
          <w:szCs w:val="22"/>
        </w:rPr>
        <w:t>Impact</w:t>
      </w:r>
      <w:r w:rsidR="004C0A7D">
        <w:rPr>
          <w:rFonts w:cs="Calibri"/>
          <w:b/>
          <w:bCs/>
          <w:color w:val="009C76"/>
          <w:szCs w:val="22"/>
        </w:rPr>
        <w:t>:</w:t>
      </w:r>
    </w:p>
    <w:p w:rsidRPr="00344766" w:rsidR="001C168F" w:rsidP="001C168F" w:rsidRDefault="008E1C83" w14:paraId="05F3BA6C" w14:textId="77777777">
      <w:pPr>
        <w:pStyle w:val="ListParagraph"/>
        <w:numPr>
          <w:ilvl w:val="0"/>
          <w:numId w:val="8"/>
        </w:numPr>
        <w:spacing w:before="120" w:after="120"/>
        <w:jc w:val="both"/>
        <w:rPr>
          <w:rFonts w:cs="Calibri"/>
          <w:i/>
          <w:iCs/>
          <w:color w:val="909090"/>
          <w:szCs w:val="22"/>
        </w:rPr>
      </w:pPr>
      <w:r w:rsidRPr="00131689">
        <w:rPr>
          <w:rFonts w:cs="Calibri"/>
          <w:i/>
          <w:iCs/>
          <w:color w:val="909090"/>
          <w:szCs w:val="22"/>
        </w:rPr>
        <w:t xml:space="preserve">Describe the overall impact of the project on target groups, communities, institutions, or policies over the course of the project. </w:t>
      </w:r>
    </w:p>
    <w:p w:rsidRPr="00F013BB" w:rsidR="00717C71" w:rsidP="001C168F" w:rsidRDefault="008E1C83" w14:paraId="3F4240E1" w14:textId="77777777">
      <w:pPr>
        <w:pStyle w:val="ListParagraph"/>
        <w:numPr>
          <w:ilvl w:val="0"/>
          <w:numId w:val="8"/>
        </w:numPr>
        <w:spacing w:before="120" w:after="120"/>
        <w:jc w:val="both"/>
        <w:rPr>
          <w:rFonts w:cs="Calibri"/>
          <w:i/>
          <w:iCs/>
          <w:color w:val="909090"/>
          <w:szCs w:val="22"/>
        </w:rPr>
      </w:pPr>
      <w:r w:rsidRPr="00344766">
        <w:rPr>
          <w:rFonts w:cs="Calibri"/>
          <w:i/>
          <w:iCs/>
          <w:color w:val="909090"/>
          <w:szCs w:val="22"/>
        </w:rPr>
        <w:t xml:space="preserve">Highlight any unforeseen positive or negative consequences that emerged during or after implementation. </w:t>
      </w:r>
    </w:p>
    <w:p w:rsidRPr="00F013BB" w:rsidR="00C91DCC" w:rsidP="00FA6345" w:rsidRDefault="00CB3EB7" w14:paraId="0400B07E" w14:textId="1F6B1F8A">
      <w:pPr>
        <w:pStyle w:val="ListParagraph"/>
        <w:numPr>
          <w:ilvl w:val="0"/>
          <w:numId w:val="8"/>
        </w:numPr>
        <w:spacing w:before="120" w:after="120"/>
        <w:jc w:val="both"/>
        <w:rPr>
          <w:rFonts w:cs="Calibri"/>
          <w:i/>
          <w:iCs/>
          <w:color w:val="909090"/>
          <w:szCs w:val="22"/>
        </w:rPr>
      </w:pPr>
      <w:r w:rsidRPr="00344766">
        <w:rPr>
          <w:rFonts w:cs="Calibri"/>
          <w:i/>
          <w:iCs/>
          <w:color w:val="909090"/>
          <w:szCs w:val="22"/>
        </w:rPr>
        <w:t xml:space="preserve">How has the Action contributed </w:t>
      </w:r>
      <w:r w:rsidRPr="00344766" w:rsidR="009E492D">
        <w:rPr>
          <w:rFonts w:cs="Calibri"/>
          <w:i/>
          <w:iCs/>
          <w:color w:val="909090"/>
          <w:szCs w:val="22"/>
        </w:rPr>
        <w:t>to</w:t>
      </w:r>
      <w:r w:rsidRPr="00344766" w:rsidR="00077F85">
        <w:rPr>
          <w:rFonts w:cs="Calibri"/>
          <w:i/>
          <w:iCs/>
          <w:color w:val="909090"/>
          <w:szCs w:val="22"/>
        </w:rPr>
        <w:t xml:space="preserve"> strengthening</w:t>
      </w:r>
      <w:r w:rsidRPr="00344766" w:rsidR="009E492D">
        <w:rPr>
          <w:rFonts w:cs="Calibri"/>
          <w:i/>
          <w:iCs/>
          <w:color w:val="909090"/>
          <w:szCs w:val="22"/>
        </w:rPr>
        <w:t xml:space="preserve"> </w:t>
      </w:r>
      <w:r w:rsidR="00F05B6F">
        <w:rPr>
          <w:rFonts w:cs="Calibri"/>
          <w:i/>
          <w:iCs/>
          <w:color w:val="909090"/>
          <w:szCs w:val="22"/>
        </w:rPr>
        <w:t>your</w:t>
      </w:r>
      <w:r w:rsidRPr="00344766" w:rsidR="009E492D">
        <w:rPr>
          <w:rFonts w:cs="Calibri"/>
          <w:i/>
          <w:iCs/>
          <w:color w:val="909090"/>
          <w:szCs w:val="22"/>
        </w:rPr>
        <w:t xml:space="preserve"> organisation’s </w:t>
      </w:r>
      <w:r w:rsidRPr="00344766" w:rsidR="00C91DCC">
        <w:rPr>
          <w:rFonts w:cs="Calibri"/>
          <w:i/>
          <w:iCs/>
          <w:color w:val="909090"/>
          <w:szCs w:val="22"/>
        </w:rPr>
        <w:t>capacity</w:t>
      </w:r>
      <w:r w:rsidRPr="00344766" w:rsidR="00256D4E">
        <w:rPr>
          <w:rFonts w:cs="Calibri"/>
          <w:i/>
          <w:iCs/>
          <w:color w:val="909090"/>
          <w:szCs w:val="22"/>
        </w:rPr>
        <w:t xml:space="preserve"> or</w:t>
      </w:r>
      <w:r w:rsidRPr="00344766" w:rsidR="00077F85">
        <w:rPr>
          <w:rFonts w:cs="Calibri"/>
          <w:i/>
          <w:iCs/>
          <w:color w:val="909090"/>
          <w:szCs w:val="22"/>
        </w:rPr>
        <w:t xml:space="preserve"> supporting its</w:t>
      </w:r>
      <w:r w:rsidRPr="00344766" w:rsidR="00256D4E">
        <w:rPr>
          <w:rFonts w:cs="Calibri"/>
          <w:i/>
          <w:iCs/>
          <w:color w:val="909090"/>
          <w:szCs w:val="22"/>
        </w:rPr>
        <w:t xml:space="preserve"> further development</w:t>
      </w:r>
      <w:r w:rsidRPr="00344766" w:rsidR="00C91DCC">
        <w:rPr>
          <w:rFonts w:cs="Calibri"/>
          <w:i/>
          <w:iCs/>
          <w:color w:val="909090"/>
          <w:szCs w:val="22"/>
        </w:rPr>
        <w:t>?</w:t>
      </w:r>
    </w:p>
    <w:p w:rsidRPr="00344766" w:rsidR="00FA6345" w:rsidP="00077F85" w:rsidRDefault="00FA6345" w14:paraId="0375872E" w14:textId="05480EF8">
      <w:pPr>
        <w:pStyle w:val="ListParagraph"/>
        <w:numPr>
          <w:ilvl w:val="0"/>
          <w:numId w:val="8"/>
        </w:numPr>
        <w:spacing w:before="120" w:after="120"/>
        <w:jc w:val="both"/>
        <w:rPr>
          <w:rFonts w:cs="Calibri"/>
          <w:i/>
          <w:iCs/>
          <w:color w:val="909090"/>
          <w:szCs w:val="22"/>
        </w:rPr>
      </w:pPr>
      <w:r w:rsidRPr="00106543">
        <w:rPr>
          <w:rFonts w:cs="Calibri"/>
          <w:i/>
          <w:iCs/>
          <w:color w:val="909090"/>
          <w:szCs w:val="22"/>
        </w:rPr>
        <w:t>Reflect on what changes occurred because of the project and whether these changes are likely to sustain after the end of implementation.</w:t>
      </w:r>
    </w:p>
    <w:p w:rsidRPr="004716BD" w:rsidR="00DA1F8D" w:rsidP="004716BD" w:rsidRDefault="00DA1F8D" w14:paraId="2752127F" w14:textId="027CD3C2">
      <w:pPr>
        <w:pStyle w:val="ListParagraph"/>
        <w:numPr>
          <w:ilvl w:val="1"/>
          <w:numId w:val="6"/>
        </w:numPr>
        <w:spacing w:before="120" w:after="120"/>
        <w:ind w:left="360"/>
        <w:jc w:val="both"/>
        <w:rPr>
          <w:rFonts w:cs="Calibri"/>
          <w:b/>
          <w:bCs/>
          <w:color w:val="009C76"/>
          <w:szCs w:val="22"/>
        </w:rPr>
      </w:pPr>
      <w:r w:rsidRPr="00F06512">
        <w:rPr>
          <w:rFonts w:cs="Calibri"/>
          <w:b/>
          <w:bCs/>
          <w:color w:val="009C76"/>
          <w:szCs w:val="22"/>
        </w:rPr>
        <w:t xml:space="preserve">Sustainability measures: </w:t>
      </w:r>
    </w:p>
    <w:p w:rsidR="00D07882" w:rsidP="00F013BB" w:rsidRDefault="00F06512" w14:paraId="490BF5BB" w14:textId="5CEE1C5C">
      <w:pPr>
        <w:spacing w:before="120" w:after="120"/>
        <w:ind w:left="360"/>
        <w:jc w:val="both"/>
        <w:rPr>
          <w:rStyle w:val="apple-converted-space"/>
          <w:rFonts w:cs="Calibri" w:eastAsiaTheme="majorEastAsia"/>
          <w:i/>
          <w:iCs/>
          <w:color w:val="909090"/>
          <w:szCs w:val="22"/>
        </w:rPr>
      </w:pPr>
      <w:r w:rsidRPr="008C1C27">
        <w:rPr>
          <w:rFonts w:cs="Calibri"/>
          <w:i/>
          <w:iCs/>
          <w:color w:val="909090"/>
          <w:szCs w:val="22"/>
        </w:rPr>
        <w:t>Outline the concrete measures put in place to ensure the sustainability of results beyond the end of the project. These may include institutional partnerships, handover strategies,</w:t>
      </w:r>
      <w:r w:rsidR="001C5400">
        <w:rPr>
          <w:rFonts w:cs="Calibri"/>
          <w:i/>
          <w:iCs/>
          <w:color w:val="909090"/>
          <w:szCs w:val="22"/>
        </w:rPr>
        <w:t xml:space="preserve"> </w:t>
      </w:r>
      <w:r w:rsidR="00AA6DC8">
        <w:rPr>
          <w:rFonts w:cs="Calibri"/>
          <w:i/>
          <w:iCs/>
          <w:color w:val="909090"/>
          <w:szCs w:val="22"/>
        </w:rPr>
        <w:t xml:space="preserve">proof of </w:t>
      </w:r>
      <w:r w:rsidR="001C5400">
        <w:rPr>
          <w:rFonts w:cs="Calibri"/>
          <w:i/>
          <w:iCs/>
          <w:color w:val="909090"/>
          <w:szCs w:val="22"/>
        </w:rPr>
        <w:t>transfer</w:t>
      </w:r>
      <w:r w:rsidR="00F56259">
        <w:rPr>
          <w:rFonts w:cs="Calibri"/>
          <w:i/>
          <w:iCs/>
          <w:color w:val="909090"/>
          <w:szCs w:val="22"/>
        </w:rPr>
        <w:t xml:space="preserve"> of ownership of assets</w:t>
      </w:r>
      <w:r w:rsidR="00383AFC">
        <w:rPr>
          <w:rFonts w:cs="Calibri"/>
          <w:i/>
          <w:iCs/>
          <w:color w:val="909090"/>
          <w:szCs w:val="22"/>
        </w:rPr>
        <w:t xml:space="preserve"> (</w:t>
      </w:r>
      <w:r w:rsidR="007E34F3">
        <w:rPr>
          <w:rFonts w:cs="Calibri"/>
          <w:i/>
          <w:iCs/>
          <w:color w:val="909090"/>
          <w:szCs w:val="22"/>
        </w:rPr>
        <w:t xml:space="preserve">as per article 7.5 of </w:t>
      </w:r>
      <w:r w:rsidR="009A3163">
        <w:rPr>
          <w:rFonts w:cs="Calibri"/>
          <w:i/>
          <w:iCs/>
          <w:color w:val="909090"/>
          <w:szCs w:val="22"/>
        </w:rPr>
        <w:t>the General Conditions)</w:t>
      </w:r>
      <w:r w:rsidR="001C5400">
        <w:rPr>
          <w:rFonts w:cs="Calibri"/>
          <w:i/>
          <w:iCs/>
          <w:color w:val="909090"/>
          <w:szCs w:val="22"/>
        </w:rPr>
        <w:t xml:space="preserve">, </w:t>
      </w:r>
      <w:r w:rsidRPr="008C1C27">
        <w:rPr>
          <w:rFonts w:cs="Calibri"/>
          <w:i/>
          <w:iCs/>
          <w:color w:val="909090"/>
          <w:szCs w:val="22"/>
        </w:rPr>
        <w:t xml:space="preserve">stakeholder </w:t>
      </w:r>
      <w:r w:rsidR="00851576">
        <w:rPr>
          <w:rFonts w:cs="Calibri"/>
          <w:i/>
          <w:iCs/>
          <w:color w:val="909090"/>
          <w:szCs w:val="22"/>
        </w:rPr>
        <w:t>engagement and commitment</w:t>
      </w:r>
      <w:r w:rsidRPr="008C1C27">
        <w:rPr>
          <w:rFonts w:cs="Calibri"/>
          <w:i/>
          <w:iCs/>
          <w:color w:val="909090"/>
          <w:szCs w:val="22"/>
        </w:rPr>
        <w:t xml:space="preserve">, integration into national/local frameworks, or capacity </w:t>
      </w:r>
      <w:r w:rsidR="00851576">
        <w:rPr>
          <w:rFonts w:cs="Calibri"/>
          <w:i/>
          <w:iCs/>
          <w:color w:val="909090"/>
          <w:szCs w:val="22"/>
        </w:rPr>
        <w:t>development</w:t>
      </w:r>
      <w:r w:rsidRPr="008C1C27">
        <w:rPr>
          <w:rFonts w:cs="Calibri"/>
          <w:i/>
          <w:iCs/>
          <w:color w:val="909090"/>
          <w:szCs w:val="22"/>
        </w:rPr>
        <w:t>. Indicate whether any follow-up activities are planned or already underway. Where relevant, refer to the sustainability strategy mentioned in Annex I –</w:t>
      </w:r>
      <w:r w:rsidRPr="008C1C27">
        <w:rPr>
          <w:rStyle w:val="apple-converted-space"/>
          <w:rFonts w:cs="Calibri" w:eastAsiaTheme="majorEastAsia"/>
          <w:i/>
          <w:iCs/>
          <w:color w:val="909090"/>
          <w:szCs w:val="22"/>
        </w:rPr>
        <w:t> </w:t>
      </w:r>
      <w:proofErr w:type="spellStart"/>
      <w:r w:rsidRPr="008C1C27">
        <w:rPr>
          <w:rStyle w:val="apple-converted-space"/>
          <w:rFonts w:cs="Calibri" w:eastAsiaTheme="majorEastAsia"/>
          <w:i/>
          <w:iCs/>
          <w:color w:val="909090"/>
          <w:szCs w:val="22"/>
        </w:rPr>
        <w:t>DoA</w:t>
      </w:r>
      <w:proofErr w:type="spellEnd"/>
      <w:r w:rsidRPr="008C1C27">
        <w:rPr>
          <w:rStyle w:val="apple-converted-space"/>
          <w:rFonts w:cs="Calibri" w:eastAsiaTheme="majorEastAsia"/>
          <w:i/>
          <w:iCs/>
          <w:color w:val="909090"/>
          <w:szCs w:val="22"/>
        </w:rPr>
        <w:t>.</w:t>
      </w:r>
    </w:p>
    <w:p w:rsidRPr="0095069A" w:rsidR="00AB2384" w:rsidP="0095069A" w:rsidRDefault="00AB2384" w14:paraId="51BA44D6" w14:textId="675BB516" w14:noSpellErr="1">
      <w:pPr>
        <w:pStyle w:val="Heading1"/>
        <w:numPr>
          <w:ilvl w:val="0"/>
          <w:numId w:val="6"/>
        </w:numPr>
        <w:tabs>
          <w:tab w:val="num" w:pos="360"/>
        </w:tabs>
        <w:ind w:left="0" w:firstLine="0"/>
        <w:rPr>
          <w:rFonts w:ascii="Calibri" w:hAnsi="Calibri" w:cs="Calibri"/>
          <w:b w:val="1"/>
          <w:bCs w:val="1"/>
          <w:color w:val="009C76"/>
          <w:sz w:val="24"/>
          <w:szCs w:val="24"/>
        </w:rPr>
      </w:pPr>
      <w:bookmarkStart w:name="_Toc1293675547" w:id="1672665946"/>
      <w:r w:rsidRPr="48713F72" w:rsidR="00AB2384">
        <w:rPr>
          <w:rFonts w:ascii="Calibri" w:hAnsi="Calibri" w:cs="Calibri"/>
          <w:b w:val="1"/>
          <w:bCs w:val="1"/>
          <w:color w:val="009C76"/>
          <w:sz w:val="24"/>
          <w:szCs w:val="24"/>
        </w:rPr>
        <w:t>Resources and budget implementation</w:t>
      </w:r>
      <w:r>
        <w:br/>
      </w:r>
      <w:r w:rsidRPr="48713F72" w:rsidR="0095069A">
        <w:rPr>
          <w:rFonts w:ascii="Calibri" w:hAnsi="Calibri" w:cs="Calibri"/>
          <w:b w:val="1"/>
          <w:bCs w:val="1"/>
          <w:color w:val="009C76"/>
          <w:sz w:val="24"/>
          <w:szCs w:val="24"/>
        </w:rPr>
        <w:t xml:space="preserve">    </w:t>
      </w:r>
      <w:r w:rsidRPr="48713F72" w:rsidR="0095069A">
        <w:rPr>
          <w:rFonts w:ascii="Calibri" w:hAnsi="Calibri" w:cs="Calibri"/>
          <w:b w:val="1"/>
          <w:bCs w:val="1"/>
          <w:color w:val="009C76"/>
          <w:sz w:val="24"/>
          <w:szCs w:val="24"/>
        </w:rPr>
        <w:t xml:space="preserve">   </w:t>
      </w:r>
      <w:r w:rsidRPr="48713F72" w:rsidR="002944D5">
        <w:rPr>
          <w:rFonts w:ascii="Calibri" w:hAnsi="Calibri" w:cs="Calibri"/>
          <w:i w:val="1"/>
          <w:iCs w:val="1"/>
          <w:color w:val="909090"/>
          <w:sz w:val="22"/>
          <w:szCs w:val="22"/>
        </w:rPr>
        <w:t>(</w:t>
      </w:r>
      <w:r w:rsidRPr="48713F72" w:rsidR="002944D5">
        <w:rPr>
          <w:rFonts w:ascii="Calibri" w:hAnsi="Calibri" w:cs="Calibri"/>
          <w:i w:val="1"/>
          <w:iCs w:val="1"/>
          <w:color w:val="909090"/>
          <w:sz w:val="22"/>
          <w:szCs w:val="22"/>
        </w:rPr>
        <w:t xml:space="preserve">max </w:t>
      </w:r>
      <w:r w:rsidRPr="48713F72" w:rsidR="0095069A">
        <w:rPr>
          <w:rFonts w:ascii="Calibri" w:hAnsi="Calibri" w:cs="Calibri"/>
          <w:i w:val="1"/>
          <w:iCs w:val="1"/>
          <w:color w:val="909090"/>
          <w:sz w:val="22"/>
          <w:szCs w:val="22"/>
        </w:rPr>
        <w:t>200 words)</w:t>
      </w:r>
      <w:bookmarkEnd w:id="1672665946"/>
    </w:p>
    <w:p w:rsidRPr="00AC23A8" w:rsidR="00AB2384" w:rsidP="00AB2384" w:rsidRDefault="00AB2384" w14:paraId="71EFB814" w14:textId="77777777">
      <w:pPr>
        <w:ind w:left="360"/>
        <w:jc w:val="both"/>
        <w:rPr>
          <w:i/>
          <w:iCs/>
          <w:color w:val="909090"/>
          <w:szCs w:val="18"/>
        </w:rPr>
      </w:pPr>
      <w:r w:rsidRPr="00AC23A8">
        <w:rPr>
          <w:i/>
          <w:iCs/>
          <w:color w:val="909090"/>
          <w:szCs w:val="18"/>
        </w:rPr>
        <w:t xml:space="preserve">Please indicate whether there have been any major changes in the use of resources compared to the original allocation of resources in Annex I - </w:t>
      </w:r>
      <w:proofErr w:type="spellStart"/>
      <w:r w:rsidRPr="00AC23A8">
        <w:rPr>
          <w:i/>
          <w:iCs/>
          <w:color w:val="909090"/>
          <w:szCs w:val="18"/>
        </w:rPr>
        <w:t>DoA</w:t>
      </w:r>
      <w:proofErr w:type="spellEnd"/>
      <w:r w:rsidRPr="00AC23A8">
        <w:rPr>
          <w:i/>
          <w:iCs/>
          <w:color w:val="909090"/>
          <w:szCs w:val="18"/>
        </w:rPr>
        <w:t xml:space="preserve"> and budget (e.g. significant reallocations, underspending, or unexpected costs). While a detailed budget breakdown is not required here, briefly explain any changes in project scope, scale, or delivery (e.g. cancellation, scaling up or down, reallocation of responsibilities, failure to procure services) that may have influenced financial implementation. These explanations should align with your financial report and support understanding of budget execution from an implementation perspective.</w:t>
      </w:r>
    </w:p>
    <w:p w:rsidRPr="00AA5F7C" w:rsidR="00AB2384" w:rsidP="00AB2384" w:rsidRDefault="00AB2384" w14:paraId="13CB7D94" w14:textId="77777777">
      <w:pPr>
        <w:spacing w:before="120" w:after="120"/>
        <w:jc w:val="both"/>
      </w:pPr>
    </w:p>
    <w:p w:rsidRPr="00F013BB" w:rsidR="00851576" w:rsidP="48713F72" w:rsidRDefault="00D07882" w14:paraId="408893B1" w14:textId="77777777" w14:noSpellErr="1">
      <w:pPr>
        <w:pStyle w:val="BodyText2"/>
        <w:keepNext w:val="1"/>
        <w:keepLines w:val="1"/>
        <w:numPr>
          <w:ilvl w:val="0"/>
          <w:numId w:val="6"/>
        </w:numPr>
        <w:pBdr>
          <w:top w:val="none" w:color="FF000000" w:sz="0" w:space="0"/>
          <w:left w:val="none" w:color="FF000000" w:sz="0" w:space="0"/>
          <w:bottom w:val="none" w:color="FF000000" w:sz="0" w:space="0"/>
          <w:right w:val="none" w:color="FF000000" w:sz="0" w:space="0"/>
        </w:pBdr>
        <w:ind w:left="360"/>
        <w:jc w:val="both"/>
        <w:rPr>
          <w:rFonts w:cs="Calibri"/>
          <w:b w:val="1"/>
          <w:bCs w:val="1"/>
          <w:i w:val="0"/>
          <w:iCs w:val="0"/>
          <w:color w:val="009C76"/>
        </w:rPr>
      </w:pPr>
      <w:bookmarkStart w:name="_Toc1569485542" w:id="427466831"/>
      <w:r w:rsidRPr="48713F72" w:rsidR="00D07882">
        <w:rPr>
          <w:rStyle w:val="Heading1Char"/>
          <w:rFonts w:ascii="Calibri" w:hAnsi="Calibri" w:cs="Calibri"/>
          <w:b w:val="1"/>
          <w:bCs w:val="1"/>
          <w:i w:val="0"/>
          <w:iCs w:val="0"/>
          <w:color w:val="009C76"/>
          <w:sz w:val="24"/>
          <w:szCs w:val="24"/>
        </w:rPr>
        <w:t>Monitoring and evaluation activities</w:t>
      </w:r>
      <w:bookmarkEnd w:id="427466831"/>
      <w:r w:rsidRPr="48713F72" w:rsidR="00A60719">
        <w:rPr>
          <w:rFonts w:cs="Calibri"/>
          <w:b w:val="1"/>
          <w:bCs w:val="1"/>
          <w:i w:val="0"/>
          <w:iCs w:val="0"/>
          <w:color w:val="009C76"/>
        </w:rPr>
        <w:t xml:space="preserve"> </w:t>
      </w:r>
    </w:p>
    <w:p w:rsidRPr="00F013BB" w:rsidR="00D07882" w:rsidP="00F013BB" w:rsidRDefault="00A60719" w14:paraId="6ADEEC29" w14:textId="06FD5A94">
      <w:pPr>
        <w:pStyle w:val="BodyText2"/>
        <w:keepNext/>
        <w:keepLines/>
        <w:pBdr>
          <w:top w:val="none" w:color="auto" w:sz="0" w:space="0"/>
          <w:left w:val="none" w:color="auto" w:sz="0" w:space="0"/>
          <w:bottom w:val="none" w:color="auto" w:sz="0" w:space="0"/>
          <w:right w:val="none" w:color="auto" w:sz="0" w:space="0"/>
        </w:pBdr>
        <w:ind w:left="360"/>
        <w:jc w:val="both"/>
        <w:rPr>
          <w:rFonts w:cs="Calibri"/>
          <w:b/>
          <w:i w:val="0"/>
          <w:color w:val="009C76"/>
          <w:sz w:val="20"/>
          <w:szCs w:val="18"/>
        </w:rPr>
      </w:pPr>
      <w:r w:rsidRPr="00F013BB">
        <w:rPr>
          <w:rFonts w:cs="Calibri"/>
          <w:bCs/>
          <w:iCs w:val="0"/>
          <w:color w:val="A6A6A6" w:themeColor="background1" w:themeShade="A6"/>
          <w:szCs w:val="22"/>
        </w:rPr>
        <w:t>(max. 200 words)</w:t>
      </w:r>
    </w:p>
    <w:p w:rsidR="00CA4B8C" w:rsidP="00AB2384" w:rsidRDefault="00F632B7" w14:paraId="0654134E" w14:textId="436BEF88">
      <w:pPr>
        <w:pStyle w:val="BodyText3"/>
        <w:pBdr>
          <w:top w:val="none" w:color="auto" w:sz="0" w:space="0"/>
          <w:left w:val="none" w:color="auto" w:sz="0" w:space="0"/>
          <w:bottom w:val="none" w:color="auto" w:sz="0" w:space="0"/>
          <w:right w:val="none" w:color="auto" w:sz="0" w:space="0"/>
        </w:pBdr>
        <w:spacing w:before="120" w:after="120"/>
        <w:ind w:left="360"/>
        <w:rPr>
          <w:rFonts w:cs="Calibri"/>
          <w:iCs w:val="0"/>
          <w:color w:val="909090"/>
        </w:rPr>
      </w:pPr>
      <w:r w:rsidRPr="00F632B7">
        <w:rPr>
          <w:rFonts w:cs="Calibri"/>
          <w:iCs w:val="0"/>
          <w:color w:val="909090"/>
        </w:rPr>
        <w:t>Describe the monitoring and/or evaluation mechanisms used</w:t>
      </w:r>
      <w:r>
        <w:rPr>
          <w:rFonts w:cs="Calibri"/>
          <w:iCs w:val="0"/>
          <w:color w:val="909090"/>
        </w:rPr>
        <w:t xml:space="preserve"> throughout the implementation of the project</w:t>
      </w:r>
      <w:r w:rsidRPr="00F632B7">
        <w:rPr>
          <w:rFonts w:cs="Calibri"/>
          <w:iCs w:val="0"/>
          <w:color w:val="909090"/>
        </w:rPr>
        <w:t>. Specify how, when and by whom the activities have been monitored/evaluated. Please include the tools and methods used (e.g. pre/post surveys, interviews, feedback forms), the channels and timing of data collection, and the people or organisations involved. You may also mention how this data was used to inform project implementation or improve activities.</w:t>
      </w:r>
    </w:p>
    <w:p w:rsidR="00CA4B8C" w:rsidP="00CA4B8C" w:rsidRDefault="00CA4B8C" w14:paraId="358D97CA" w14:textId="77777777" w14:noSpellErr="1">
      <w:pPr>
        <w:pStyle w:val="Heading1"/>
        <w:numPr>
          <w:ilvl w:val="0"/>
          <w:numId w:val="6"/>
        </w:numPr>
        <w:tabs>
          <w:tab w:val="num" w:pos="360"/>
        </w:tabs>
        <w:ind w:left="0" w:firstLine="0"/>
        <w:rPr>
          <w:rFonts w:ascii="Calibri" w:hAnsi="Calibri" w:cs="Calibri"/>
          <w:b w:val="1"/>
          <w:bCs w:val="1"/>
          <w:color w:val="009C76"/>
          <w:sz w:val="24"/>
          <w:szCs w:val="24"/>
        </w:rPr>
      </w:pPr>
      <w:bookmarkStart w:name="_Toc513275317" w:id="2088647159"/>
      <w:r w:rsidRPr="48713F72" w:rsidR="00CA4B8C">
        <w:rPr>
          <w:rFonts w:ascii="Calibri" w:hAnsi="Calibri" w:cs="Calibri"/>
          <w:b w:val="1"/>
          <w:bCs w:val="1"/>
          <w:color w:val="009C76"/>
          <w:sz w:val="24"/>
          <w:szCs w:val="24"/>
        </w:rPr>
        <w:t>Visibility and communication</w:t>
      </w:r>
      <w:bookmarkEnd w:id="2088647159"/>
    </w:p>
    <w:p w:rsidRPr="00923668" w:rsidR="00CA4B8C" w:rsidP="001E51B6" w:rsidRDefault="00CA4B8C" w14:paraId="14050158" w14:textId="70C42863">
      <w:pPr>
        <w:ind w:left="450" w:hanging="90"/>
        <w:rPr>
          <w:i/>
          <w:iCs/>
          <w:color w:val="909090"/>
          <w:szCs w:val="18"/>
        </w:rPr>
      </w:pPr>
      <w:r w:rsidRPr="00923668">
        <w:rPr>
          <w:i/>
          <w:iCs/>
          <w:color w:val="909090"/>
          <w:szCs w:val="18"/>
        </w:rPr>
        <w:t>(max</w:t>
      </w:r>
      <w:r w:rsidR="00830F78">
        <w:rPr>
          <w:i/>
          <w:iCs/>
          <w:color w:val="909090"/>
          <w:szCs w:val="18"/>
        </w:rPr>
        <w:t>.</w:t>
      </w:r>
      <w:r w:rsidRPr="00923668">
        <w:rPr>
          <w:i/>
          <w:iCs/>
          <w:color w:val="909090"/>
          <w:szCs w:val="18"/>
        </w:rPr>
        <w:t xml:space="preserve"> 100 words)</w:t>
      </w:r>
    </w:p>
    <w:p w:rsidRPr="00F30620" w:rsidR="00CA4B8C" w:rsidP="00CA4B8C" w:rsidRDefault="00CA4B8C" w14:paraId="1F114218" w14:textId="77777777">
      <w:pPr>
        <w:pStyle w:val="ListParagraph"/>
        <w:rPr>
          <w:b/>
          <w:bCs/>
          <w:color w:val="009C76"/>
          <w:szCs w:val="18"/>
        </w:rPr>
      </w:pPr>
    </w:p>
    <w:p w:rsidRPr="00AB2384" w:rsidR="00CA4B8C" w:rsidP="00AB2384" w:rsidRDefault="00CA4B8C" w14:paraId="3DADC84D" w14:textId="6D6978E4">
      <w:pPr>
        <w:ind w:left="360"/>
        <w:rPr>
          <w:i/>
          <w:iCs/>
          <w:color w:val="909090"/>
        </w:rPr>
      </w:pPr>
      <w:r w:rsidRPr="001E51B6">
        <w:rPr>
          <w:rFonts w:cs="Calibri"/>
          <w:i/>
          <w:iCs/>
          <w:color w:val="909090"/>
          <w:szCs w:val="22"/>
        </w:rPr>
        <w:t>Kindly complete the communication plan list on Teams channel and add link below. Include any changes to the Communication Plan here.</w:t>
      </w:r>
    </w:p>
    <w:p w:rsidR="004666C1" w:rsidP="00F013BB" w:rsidRDefault="004666C1" w14:paraId="0A26E1B9" w14:textId="1F4C2BFB" w14:noSpellErr="1">
      <w:pPr>
        <w:pStyle w:val="Heading1"/>
        <w:numPr>
          <w:ilvl w:val="0"/>
          <w:numId w:val="6"/>
        </w:numPr>
        <w:tabs>
          <w:tab w:val="num" w:pos="360"/>
        </w:tabs>
        <w:spacing w:after="0"/>
        <w:ind w:left="0" w:firstLine="0"/>
        <w:rPr>
          <w:rFonts w:ascii="Calibri" w:hAnsi="Calibri" w:cs="Calibri"/>
          <w:b w:val="1"/>
          <w:bCs w:val="1"/>
          <w:color w:val="009C76"/>
          <w:sz w:val="24"/>
          <w:szCs w:val="24"/>
        </w:rPr>
      </w:pPr>
      <w:bookmarkStart w:name="_Toc201530553" w:id="23"/>
      <w:bookmarkStart w:name="_Toc201531784" w:id="24"/>
      <w:bookmarkStart w:name="_Toc662878859" w:id="1373491988"/>
      <w:r w:rsidRPr="48713F72" w:rsidR="004666C1">
        <w:rPr>
          <w:rFonts w:ascii="Calibri" w:hAnsi="Calibri" w:cs="Calibri"/>
          <w:b w:val="1"/>
          <w:bCs w:val="1"/>
          <w:color w:val="009C76"/>
          <w:sz w:val="24"/>
          <w:szCs w:val="24"/>
        </w:rPr>
        <w:t>Feedback</w:t>
      </w:r>
      <w:r w:rsidRPr="48713F72" w:rsidR="009058D0">
        <w:rPr>
          <w:rFonts w:ascii="Calibri" w:hAnsi="Calibri" w:cs="Calibri"/>
          <w:b w:val="1"/>
          <w:bCs w:val="1"/>
          <w:color w:val="009C76"/>
          <w:sz w:val="24"/>
          <w:szCs w:val="24"/>
        </w:rPr>
        <w:t xml:space="preserve"> </w:t>
      </w:r>
      <w:r w:rsidRPr="48713F72" w:rsidR="00BD3000">
        <w:rPr>
          <w:rFonts w:ascii="Calibri" w:hAnsi="Calibri" w:cs="Calibri"/>
          <w:b w:val="1"/>
          <w:bCs w:val="1"/>
          <w:color w:val="009C76"/>
          <w:sz w:val="24"/>
          <w:szCs w:val="24"/>
        </w:rPr>
        <w:t>to ICMPD</w:t>
      </w:r>
      <w:bookmarkEnd w:id="1373491988"/>
    </w:p>
    <w:p w:rsidR="00D72E65" w:rsidP="00AB2384" w:rsidRDefault="00AB2384" w14:paraId="00B510A1" w14:textId="7EA651F9">
      <w:pPr>
        <w:tabs>
          <w:tab w:val="left" w:pos="426"/>
        </w:tabs>
        <w:spacing w:after="240"/>
        <w:rPr>
          <w:rFonts w:cs="Calibri"/>
          <w:i/>
          <w:iCs/>
          <w:color w:val="909090"/>
        </w:rPr>
      </w:pPr>
      <w:r>
        <w:rPr>
          <w:rFonts w:cs="Calibri"/>
          <w:i/>
          <w:iCs/>
          <w:color w:val="909090"/>
        </w:rPr>
        <w:tab/>
      </w:r>
      <w:r w:rsidRPr="49C55D7C" w:rsidR="00D72E65">
        <w:rPr>
          <w:rFonts w:cs="Calibri"/>
          <w:i/>
          <w:iCs/>
          <w:color w:val="909090"/>
        </w:rPr>
        <w:t>(max. 150 words)</w:t>
      </w:r>
    </w:p>
    <w:p w:rsidRPr="00F013BB" w:rsidR="004666C1" w:rsidP="49C55D7C" w:rsidRDefault="004666C1" w14:paraId="128AA1A3" w14:textId="24342D28">
      <w:pPr>
        <w:tabs>
          <w:tab w:val="left" w:pos="426"/>
        </w:tabs>
        <w:ind w:left="426"/>
        <w:jc w:val="both"/>
        <w:rPr>
          <w:rFonts w:cs="Calibri"/>
          <w:i/>
          <w:iCs/>
          <w:color w:val="909090"/>
        </w:rPr>
      </w:pPr>
      <w:r w:rsidRPr="49C55D7C">
        <w:rPr>
          <w:rFonts w:cs="Calibri"/>
          <w:i/>
          <w:iCs/>
          <w:color w:val="909090"/>
        </w:rPr>
        <w:t>What has been your experience of the support provided by the Contracting Authority (ICMPD)</w:t>
      </w:r>
      <w:r w:rsidRPr="49C55D7C" w:rsidR="00D72E65">
        <w:rPr>
          <w:rFonts w:cs="Calibri"/>
          <w:i/>
          <w:iCs/>
          <w:color w:val="909090"/>
        </w:rPr>
        <w:t xml:space="preserve"> and EUDiF</w:t>
      </w:r>
      <w:r w:rsidRPr="49C55D7C">
        <w:rPr>
          <w:rFonts w:cs="Calibri"/>
          <w:i/>
          <w:iCs/>
          <w:color w:val="909090"/>
        </w:rPr>
        <w:t>? What recommendations, if any, do you have for strengthening support on future Actions?</w:t>
      </w:r>
    </w:p>
    <w:p w:rsidRPr="00E13BBB" w:rsidR="00DA1F8D" w:rsidP="00DA1F8D" w:rsidRDefault="00DA1F8D" w14:paraId="7A21A91F" w14:textId="31078FDD" w14:noSpellErr="1">
      <w:pPr>
        <w:pStyle w:val="Heading1"/>
        <w:numPr>
          <w:ilvl w:val="0"/>
          <w:numId w:val="6"/>
        </w:numPr>
        <w:tabs>
          <w:tab w:val="num" w:pos="360"/>
        </w:tabs>
        <w:ind w:left="0" w:firstLine="0"/>
        <w:rPr>
          <w:rFonts w:ascii="Calibri" w:hAnsi="Calibri" w:cs="Calibri"/>
          <w:b w:val="1"/>
          <w:bCs w:val="1"/>
          <w:color w:val="009C76"/>
          <w:sz w:val="24"/>
          <w:szCs w:val="24"/>
        </w:rPr>
      </w:pPr>
      <w:bookmarkStart w:name="_Toc580852650" w:id="152503285"/>
      <w:r w:rsidRPr="48713F72" w:rsidR="00DA1F8D">
        <w:rPr>
          <w:rFonts w:ascii="Calibri" w:hAnsi="Calibri" w:cs="Calibri"/>
          <w:b w:val="1"/>
          <w:bCs w:val="1"/>
          <w:color w:val="009C76"/>
          <w:sz w:val="24"/>
          <w:szCs w:val="24"/>
        </w:rPr>
        <w:t>Annexes/attachment</w:t>
      </w:r>
      <w:bookmarkEnd w:id="23"/>
      <w:bookmarkEnd w:id="24"/>
      <w:bookmarkEnd w:id="152503285"/>
    </w:p>
    <w:p w:rsidR="00AB3FD3" w:rsidP="00D62987" w:rsidRDefault="009848B1" w14:paraId="6B37B5B6" w14:textId="739842B0">
      <w:pPr>
        <w:pStyle w:val="BodyText3"/>
        <w:pBdr>
          <w:top w:val="none" w:color="auto" w:sz="0" w:space="0"/>
          <w:left w:val="none" w:color="auto" w:sz="0" w:space="0"/>
          <w:bottom w:val="none" w:color="auto" w:sz="0" w:space="0"/>
          <w:right w:val="none" w:color="auto" w:sz="0" w:space="0"/>
        </w:pBdr>
        <w:spacing w:before="120" w:after="120"/>
        <w:ind w:left="360"/>
        <w:rPr>
          <w:rFonts w:cs="Calibri"/>
          <w:iCs w:val="0"/>
          <w:color w:val="909090"/>
        </w:rPr>
      </w:pPr>
      <w:r w:rsidRPr="009848B1">
        <w:rPr>
          <w:rFonts w:cs="Calibri"/>
          <w:color w:val="909090"/>
        </w:rPr>
        <w:t xml:space="preserve">Please list all relevant documents/materials </w:t>
      </w:r>
      <w:r w:rsidR="004A10EF">
        <w:rPr>
          <w:rFonts w:cs="Calibri"/>
          <w:color w:val="909090"/>
        </w:rPr>
        <w:t xml:space="preserve">produced </w:t>
      </w:r>
      <w:r w:rsidR="009B3CF9">
        <w:rPr>
          <w:rFonts w:cs="Calibri"/>
          <w:color w:val="909090"/>
        </w:rPr>
        <w:t xml:space="preserve">during the Action </w:t>
      </w:r>
      <w:r w:rsidR="00335576">
        <w:rPr>
          <w:rFonts w:cs="Calibri"/>
          <w:color w:val="909090"/>
        </w:rPr>
        <w:t xml:space="preserve">and that </w:t>
      </w:r>
      <w:r w:rsidRPr="009848B1">
        <w:rPr>
          <w:rFonts w:cs="Calibri"/>
          <w:color w:val="909090"/>
        </w:rPr>
        <w:t xml:space="preserve">support the report </w:t>
      </w:r>
      <w:r w:rsidR="00335576">
        <w:rPr>
          <w:rFonts w:cs="Calibri"/>
          <w:color w:val="909090"/>
        </w:rPr>
        <w:t>and</w:t>
      </w:r>
      <w:r w:rsidRPr="009848B1">
        <w:rPr>
          <w:rFonts w:cs="Calibri"/>
          <w:color w:val="909090"/>
        </w:rPr>
        <w:t xml:space="preserve"> are uploaded in the organisation’s Teams channel</w:t>
      </w:r>
      <w:r w:rsidR="0042150B">
        <w:rPr>
          <w:rStyle w:val="FootnoteReference"/>
          <w:rFonts w:cs="Calibri"/>
          <w:color w:val="909090"/>
        </w:rPr>
        <w:footnoteReference w:id="2"/>
      </w:r>
      <w:r w:rsidRPr="009848B1">
        <w:rPr>
          <w:rFonts w:cs="Calibri"/>
          <w:color w:val="909090"/>
        </w:rPr>
        <w:t>.</w:t>
      </w:r>
    </w:p>
    <w:p w:rsidR="49C55D7C" w:rsidP="49C55D7C" w:rsidRDefault="49C55D7C" w14:paraId="0521D274" w14:textId="73C51775">
      <w:pPr>
        <w:jc w:val="both"/>
        <w:rPr>
          <w:rFonts w:cs="Calibri"/>
        </w:rPr>
      </w:pPr>
    </w:p>
    <w:p w:rsidRPr="008E0EC8" w:rsidR="004D197D" w:rsidP="003F4C3A" w:rsidRDefault="75DD8E5D" w14:paraId="335AF193" w14:textId="5801E5AE">
      <w:pPr>
        <w:jc w:val="both"/>
        <w:rPr>
          <w:rFonts w:cs="Calibri"/>
        </w:rPr>
      </w:pPr>
      <w:r w:rsidRPr="49C55D7C">
        <w:rPr>
          <w:rFonts w:cs="Calibri"/>
          <w:u w:val="single"/>
        </w:rPr>
        <w:t>Request for consent</w:t>
      </w:r>
      <w:r w:rsidRPr="49C55D7C">
        <w:rPr>
          <w:rFonts w:cs="Calibri"/>
        </w:rPr>
        <w:t xml:space="preserve">: </w:t>
      </w:r>
      <w:bookmarkStart w:name="_Toc201530554" w:id="26"/>
      <w:r w:rsidRPr="49C55D7C" w:rsidR="004D197D">
        <w:rPr>
          <w:rFonts w:cs="Calibri"/>
        </w:rPr>
        <w:t xml:space="preserve">The European Commission and/or ICMPD may wish to publicise the results of Actions. Do you have any objection to this report, any part of it or information included in it, being </w:t>
      </w:r>
      <w:r w:rsidRPr="49C55D7C" w:rsidR="004D197D">
        <w:rPr>
          <w:rFonts w:cs="Calibri"/>
        </w:rPr>
        <w:t>used for official communication purposes by the European Commission or ICMPD including the publication of the report in its entirety on their websites? If so, please state your objections here.</w:t>
      </w:r>
    </w:p>
    <w:p w:rsidRPr="008E0EC8" w:rsidR="004D197D" w:rsidP="003F4C3A" w:rsidRDefault="004D197D" w14:paraId="05CF50E2" w14:textId="77777777">
      <w:pPr>
        <w:jc w:val="both"/>
        <w:rPr>
          <w:rFonts w:cs="Calibri"/>
          <w:b/>
          <w:bCs/>
          <w:szCs w:val="18"/>
        </w:rPr>
      </w:pPr>
    </w:p>
    <w:p w:rsidRPr="008E0EC8" w:rsidR="004D197D" w:rsidP="003F4C3A" w:rsidRDefault="004D197D" w14:paraId="2A225C4A" w14:textId="77777777">
      <w:pPr>
        <w:jc w:val="both"/>
        <w:rPr>
          <w:rFonts w:cs="Calibri"/>
          <w:b/>
          <w:bCs/>
          <w:szCs w:val="18"/>
        </w:rPr>
      </w:pPr>
    </w:p>
    <w:p w:rsidRPr="008E0EC8" w:rsidR="00DA1F8D" w:rsidP="003F4C3A" w:rsidRDefault="00DA1F8D" w14:paraId="390BA7DF" w14:textId="1CC0C3C0">
      <w:pPr>
        <w:jc w:val="both"/>
        <w:rPr>
          <w:rFonts w:cs="Calibri"/>
          <w:b/>
          <w:bCs/>
          <w:szCs w:val="18"/>
        </w:rPr>
      </w:pPr>
      <w:r w:rsidRPr="008E0EC8">
        <w:rPr>
          <w:rFonts w:cs="Calibri"/>
          <w:b/>
          <w:bCs/>
          <w:szCs w:val="18"/>
        </w:rPr>
        <w:t>Signature</w:t>
      </w:r>
      <w:bookmarkEnd w:id="26"/>
      <w:r w:rsidRPr="008E0EC8">
        <w:rPr>
          <w:rFonts w:cs="Calibri"/>
          <w:b/>
          <w:bCs/>
          <w:szCs w:val="18"/>
        </w:rPr>
        <w:t>s</w:t>
      </w:r>
    </w:p>
    <w:p w:rsidRPr="008E0EC8" w:rsidR="00DA1F8D" w:rsidP="003F4C3A" w:rsidRDefault="00DA1F8D" w14:paraId="56F28AF4" w14:textId="77777777">
      <w:pPr>
        <w:jc w:val="both"/>
        <w:rPr>
          <w:rFonts w:cs="Calibri"/>
          <w:szCs w:val="18"/>
        </w:rPr>
      </w:pPr>
      <w:bookmarkStart w:name="_Toc201525710" w:id="27"/>
      <w:bookmarkStart w:name="_Toc201530555" w:id="28"/>
    </w:p>
    <w:p w:rsidRPr="008E0EC8" w:rsidR="006A3F4F" w:rsidP="003F4C3A" w:rsidRDefault="006A3F4F" w14:paraId="77882C0A" w14:textId="00D63015">
      <w:pPr>
        <w:jc w:val="both"/>
        <w:rPr>
          <w:rFonts w:cs="Calibri"/>
          <w:i/>
          <w:iCs/>
          <w:szCs w:val="18"/>
        </w:rPr>
      </w:pPr>
      <w:r w:rsidRPr="008E0EC8">
        <w:rPr>
          <w:rFonts w:cs="Calibri"/>
          <w:szCs w:val="18"/>
          <w:u w:val="single"/>
        </w:rPr>
        <w:t xml:space="preserve">Grant Coordinator </w:t>
      </w:r>
    </w:p>
    <w:p w:rsidRPr="008E0EC8" w:rsidR="00DA1F8D" w:rsidP="003F4C3A" w:rsidRDefault="006A3F4F" w14:paraId="1B952291" w14:textId="40F626FB">
      <w:pPr>
        <w:jc w:val="both"/>
        <w:rPr>
          <w:rFonts w:cs="Calibri"/>
          <w:szCs w:val="18"/>
        </w:rPr>
      </w:pPr>
      <w:r w:rsidRPr="008E0EC8">
        <w:rPr>
          <w:rFonts w:cs="Calibri"/>
          <w:szCs w:val="18"/>
        </w:rPr>
        <w:t>Report prepared by:</w:t>
      </w:r>
    </w:p>
    <w:p w:rsidRPr="008E0EC8" w:rsidR="00DA1F8D" w:rsidP="003F4C3A" w:rsidRDefault="00DA1F8D" w14:paraId="435BCDB2" w14:textId="77777777">
      <w:pPr>
        <w:jc w:val="both"/>
        <w:rPr>
          <w:rFonts w:cs="Calibri"/>
          <w:szCs w:val="18"/>
        </w:rPr>
      </w:pPr>
      <w:r w:rsidRPr="008E0EC8">
        <w:rPr>
          <w:rFonts w:cs="Calibri"/>
          <w:szCs w:val="18"/>
        </w:rPr>
        <w:t>Name</w:t>
      </w:r>
      <w:bookmarkEnd w:id="27"/>
      <w:bookmarkEnd w:id="28"/>
    </w:p>
    <w:p w:rsidRPr="008E0EC8" w:rsidR="00DA1F8D" w:rsidP="003F4C3A" w:rsidRDefault="00DA1F8D" w14:paraId="33EF0845" w14:textId="77777777">
      <w:pPr>
        <w:jc w:val="both"/>
        <w:rPr>
          <w:rFonts w:cs="Calibri"/>
          <w:szCs w:val="18"/>
        </w:rPr>
      </w:pPr>
      <w:bookmarkStart w:name="_Toc201530556" w:id="29"/>
      <w:bookmarkStart w:name="_Toc201525711" w:id="30"/>
      <w:r w:rsidRPr="008E0EC8">
        <w:rPr>
          <w:rFonts w:cs="Calibri"/>
          <w:szCs w:val="18"/>
        </w:rPr>
        <w:t>Signature</w:t>
      </w:r>
      <w:bookmarkEnd w:id="29"/>
      <w:r w:rsidRPr="008E0EC8">
        <w:rPr>
          <w:rFonts w:cs="Calibri"/>
          <w:szCs w:val="18"/>
        </w:rPr>
        <w:tab/>
      </w:r>
      <w:r w:rsidRPr="008E0EC8">
        <w:rPr>
          <w:rFonts w:cs="Calibri"/>
          <w:szCs w:val="18"/>
        </w:rPr>
        <w:tab/>
      </w:r>
      <w:r w:rsidRPr="008E0EC8">
        <w:rPr>
          <w:rFonts w:cs="Calibri"/>
          <w:szCs w:val="18"/>
        </w:rPr>
        <w:tab/>
      </w:r>
      <w:bookmarkEnd w:id="30"/>
    </w:p>
    <w:p w:rsidRPr="008E0EC8" w:rsidR="00DA1F8D" w:rsidP="003F4C3A" w:rsidRDefault="00DA1F8D" w14:paraId="741D1A67" w14:textId="77777777">
      <w:pPr>
        <w:jc w:val="both"/>
        <w:rPr>
          <w:rFonts w:cs="Calibri"/>
          <w:szCs w:val="18"/>
        </w:rPr>
      </w:pPr>
      <w:bookmarkStart w:name="_Toc201530557" w:id="31"/>
      <w:bookmarkStart w:name="_Toc201525712" w:id="32"/>
      <w:r w:rsidRPr="008E0EC8">
        <w:rPr>
          <w:rFonts w:cs="Calibri"/>
          <w:szCs w:val="18"/>
        </w:rPr>
        <w:t>Date</w:t>
      </w:r>
      <w:bookmarkEnd w:id="31"/>
    </w:p>
    <w:p w:rsidRPr="008E0EC8" w:rsidR="00DA1F8D" w:rsidP="003F4C3A" w:rsidRDefault="00DA1F8D" w14:paraId="36A8A8D8" w14:textId="77777777">
      <w:pPr>
        <w:jc w:val="both"/>
        <w:rPr>
          <w:rFonts w:cs="Calibri"/>
          <w:szCs w:val="18"/>
        </w:rPr>
      </w:pPr>
      <w:r w:rsidRPr="008E0EC8">
        <w:rPr>
          <w:rFonts w:cs="Calibri"/>
          <w:szCs w:val="18"/>
        </w:rPr>
        <w:tab/>
      </w:r>
      <w:r w:rsidRPr="008E0EC8">
        <w:rPr>
          <w:rFonts w:cs="Calibri"/>
          <w:szCs w:val="18"/>
        </w:rPr>
        <w:tab/>
      </w:r>
      <w:r w:rsidRPr="008E0EC8">
        <w:rPr>
          <w:rFonts w:cs="Calibri"/>
          <w:szCs w:val="18"/>
        </w:rPr>
        <w:tab/>
      </w:r>
      <w:r w:rsidRPr="008E0EC8">
        <w:rPr>
          <w:rFonts w:cs="Calibri"/>
          <w:szCs w:val="18"/>
        </w:rPr>
        <w:tab/>
      </w:r>
      <w:bookmarkEnd w:id="32"/>
    </w:p>
    <w:p w:rsidRPr="008E0EC8" w:rsidR="00DA1F8D" w:rsidP="003F4C3A" w:rsidRDefault="00DA1F8D" w14:paraId="7F623C2F" w14:textId="77777777">
      <w:pPr>
        <w:jc w:val="both"/>
        <w:rPr>
          <w:rFonts w:cs="Calibri"/>
          <w:szCs w:val="18"/>
        </w:rPr>
      </w:pPr>
    </w:p>
    <w:p w:rsidRPr="008E0EC8" w:rsidR="00877DB5" w:rsidP="003F4C3A" w:rsidRDefault="00877DB5" w14:paraId="3E4AE7BB" w14:textId="065AC5EF">
      <w:pPr>
        <w:jc w:val="both"/>
        <w:rPr>
          <w:rFonts w:cs="Calibri"/>
          <w:szCs w:val="18"/>
        </w:rPr>
      </w:pPr>
      <w:r w:rsidRPr="008E0EC8">
        <w:rPr>
          <w:rFonts w:cs="Calibri"/>
          <w:szCs w:val="18"/>
          <w:u w:val="single"/>
        </w:rPr>
        <w:t>ICMPD</w:t>
      </w:r>
    </w:p>
    <w:p w:rsidRPr="008E0EC8" w:rsidR="00877DB5" w:rsidP="003F4C3A" w:rsidRDefault="00877DB5" w14:paraId="155303D1" w14:textId="57123A04">
      <w:pPr>
        <w:jc w:val="both"/>
        <w:rPr>
          <w:rFonts w:cs="Calibri"/>
          <w:szCs w:val="18"/>
        </w:rPr>
      </w:pPr>
      <w:r w:rsidRPr="008E0EC8">
        <w:rPr>
          <w:rFonts w:cs="Calibri"/>
          <w:szCs w:val="18"/>
        </w:rPr>
        <w:t>Report reviewed and verified by:</w:t>
      </w:r>
    </w:p>
    <w:p w:rsidRPr="008E0EC8" w:rsidR="00877DB5" w:rsidP="003F4C3A" w:rsidRDefault="00877DB5" w14:paraId="2CC61EF3" w14:textId="77777777">
      <w:pPr>
        <w:jc w:val="both"/>
        <w:rPr>
          <w:rFonts w:cs="Calibri"/>
          <w:szCs w:val="18"/>
        </w:rPr>
      </w:pPr>
      <w:r w:rsidRPr="008E0EC8">
        <w:rPr>
          <w:rFonts w:cs="Calibri"/>
          <w:szCs w:val="18"/>
        </w:rPr>
        <w:t>Name</w:t>
      </w:r>
    </w:p>
    <w:p w:rsidRPr="008E0EC8" w:rsidR="00877DB5" w:rsidP="003F4C3A" w:rsidRDefault="00877DB5" w14:paraId="479E28B1" w14:textId="77777777">
      <w:pPr>
        <w:jc w:val="both"/>
        <w:rPr>
          <w:rFonts w:cs="Calibri"/>
          <w:szCs w:val="18"/>
        </w:rPr>
      </w:pPr>
      <w:r w:rsidRPr="008E0EC8">
        <w:rPr>
          <w:rFonts w:cs="Calibri"/>
          <w:szCs w:val="18"/>
        </w:rPr>
        <w:t>Signature</w:t>
      </w:r>
      <w:r w:rsidRPr="008E0EC8">
        <w:rPr>
          <w:rFonts w:cs="Calibri"/>
          <w:szCs w:val="18"/>
        </w:rPr>
        <w:tab/>
      </w:r>
      <w:r w:rsidRPr="008E0EC8">
        <w:rPr>
          <w:rFonts w:cs="Calibri"/>
          <w:szCs w:val="18"/>
        </w:rPr>
        <w:tab/>
      </w:r>
      <w:r w:rsidRPr="008E0EC8">
        <w:rPr>
          <w:rFonts w:cs="Calibri"/>
          <w:szCs w:val="18"/>
        </w:rPr>
        <w:tab/>
      </w:r>
    </w:p>
    <w:p w:rsidRPr="008E0EC8" w:rsidR="00DA1F8D" w:rsidP="003F4C3A" w:rsidRDefault="00877DB5" w14:paraId="3B867180" w14:textId="01D6350F">
      <w:pPr>
        <w:jc w:val="both"/>
        <w:rPr>
          <w:rFonts w:cs="Calibri"/>
          <w:szCs w:val="18"/>
        </w:rPr>
      </w:pPr>
      <w:r w:rsidRPr="008E0EC8">
        <w:rPr>
          <w:rFonts w:cs="Calibri"/>
          <w:szCs w:val="18"/>
        </w:rPr>
        <w:t>Date</w:t>
      </w:r>
    </w:p>
    <w:sectPr w:rsidRPr="008E0EC8" w:rsidR="00DA1F8D" w:rsidSect="00DA1F8D">
      <w:pgSz w:w="11907" w:h="16840" w:orient="portrait" w:code="9"/>
      <w:pgMar w:top="1134" w:right="1418" w:bottom="1418"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73E8" w:rsidP="00DA1F8D" w:rsidRDefault="007773E8" w14:paraId="5CD0C77F" w14:textId="77777777">
      <w:r>
        <w:separator/>
      </w:r>
    </w:p>
  </w:endnote>
  <w:endnote w:type="continuationSeparator" w:id="0">
    <w:p w:rsidR="007773E8" w:rsidP="00DA1F8D" w:rsidRDefault="007773E8" w14:paraId="31A48F36" w14:textId="77777777">
      <w:r>
        <w:continuationSeparator/>
      </w:r>
    </w:p>
  </w:endnote>
  <w:endnote w:type="continuationNotice" w:id="1">
    <w:p w:rsidR="007773E8" w:rsidRDefault="007773E8" w14:paraId="34BA80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73E8" w:rsidP="00DA1F8D" w:rsidRDefault="007773E8" w14:paraId="6977FB78" w14:textId="77777777">
      <w:r>
        <w:separator/>
      </w:r>
    </w:p>
  </w:footnote>
  <w:footnote w:type="continuationSeparator" w:id="0">
    <w:p w:rsidR="007773E8" w:rsidP="00DA1F8D" w:rsidRDefault="007773E8" w14:paraId="341E0938" w14:textId="77777777">
      <w:r>
        <w:continuationSeparator/>
      </w:r>
    </w:p>
  </w:footnote>
  <w:footnote w:type="continuationNotice" w:id="1">
    <w:p w:rsidR="007773E8" w:rsidRDefault="007773E8" w14:paraId="64E69A06" w14:textId="77777777"/>
  </w:footnote>
  <w:footnote w:id="2">
    <w:p w:rsidR="0042150B" w:rsidP="003F4C3A" w:rsidRDefault="0042150B" w14:paraId="748C71F4" w14:textId="4A62B0BE">
      <w:pPr>
        <w:pStyle w:val="FootnoteText"/>
        <w:jc w:val="both"/>
      </w:pPr>
      <w:r w:rsidRPr="003F4C3A">
        <w:rPr>
          <w:rStyle w:val="FootnoteReference"/>
          <w:rFonts w:cs="Calibri"/>
          <w:color w:val="A6A6A6" w:themeColor="background1" w:themeShade="A6"/>
        </w:rPr>
        <w:footnoteRef/>
      </w:r>
      <w:r w:rsidRPr="003F4C3A">
        <w:rPr>
          <w:color w:val="A6A6A6" w:themeColor="background1" w:themeShade="A6"/>
        </w:rPr>
        <w:t xml:space="preserve"> </w:t>
      </w:r>
      <w:r w:rsidRPr="003F4C3A" w:rsidR="0029290A">
        <w:rPr>
          <w:rFonts w:cs="Calibri"/>
          <w:i/>
          <w:iCs/>
          <w:color w:val="909090"/>
        </w:rPr>
        <w:t xml:space="preserve">Examples can include </w:t>
      </w:r>
      <w:r w:rsidRPr="003F4C3A" w:rsidR="00B55DDB">
        <w:rPr>
          <w:rFonts w:cs="Calibri"/>
          <w:i/>
          <w:iCs/>
          <w:color w:val="909090"/>
        </w:rPr>
        <w:t>transfer of ownership</w:t>
      </w:r>
      <w:r w:rsidRPr="003F4C3A" w:rsidR="00454C5D">
        <w:rPr>
          <w:rFonts w:cs="Calibri"/>
          <w:i/>
          <w:iCs/>
          <w:color w:val="909090"/>
        </w:rPr>
        <w:t xml:space="preserve"> of assets documents, </w:t>
      </w:r>
      <w:r w:rsidRPr="003F4C3A" w:rsidR="0029290A">
        <w:rPr>
          <w:rFonts w:cs="Calibri"/>
          <w:i/>
          <w:iCs/>
          <w:color w:val="909090"/>
        </w:rPr>
        <w:t>knowledge management products, research outputs, publications, policy briefs, participant forms, link to platforms, trainings reports, evaluation and feedback forms, copies</w:t>
      </w:r>
      <w:r w:rsidRPr="003F4C3A" w:rsidR="0029290A">
        <w:rPr>
          <w:rFonts w:eastAsia="Calibri" w:cs="Calibri"/>
          <w:i/>
          <w:iCs/>
          <w:color w:val="909090"/>
        </w:rPr>
        <w:t xml:space="preserve"> of toolkits, guidelines, or curricula developed</w:t>
      </w:r>
      <w:r w:rsidRPr="003F4C3A" w:rsidR="0029290A">
        <w:rPr>
          <w:rFonts w:cs="Calibri"/>
          <w:i/>
          <w:iCs/>
          <w:color w:val="909090"/>
        </w:rPr>
        <w:t xml:space="preserve">, minutes of coordination or stakeholder meetings, partnership or cooperation agreements, etc.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75A8F"/>
    <w:multiLevelType w:val="hybridMultilevel"/>
    <w:tmpl w:val="E62CDA9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F7916D7"/>
    <w:multiLevelType w:val="hybridMultilevel"/>
    <w:tmpl w:val="E9C018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F835529"/>
    <w:multiLevelType w:val="hybridMultilevel"/>
    <w:tmpl w:val="4C6C36CE"/>
    <w:lvl w:ilvl="0" w:tplc="025615B0">
      <w:start w:val="1"/>
      <w:numFmt w:val="decimal"/>
      <w:lvlText w:val="%1."/>
      <w:lvlJc w:val="left"/>
      <w:pPr>
        <w:ind w:left="720" w:hanging="360"/>
      </w:pPr>
      <w:rPr>
        <w:rFonts w:hint="default"/>
        <w:b/>
        <w:bCs/>
        <w:i w:val="0"/>
        <w:iCs w:val="0"/>
        <w:color w:val="009C76"/>
        <w:sz w:val="24"/>
        <w:szCs w:val="21"/>
      </w:rPr>
    </w:lvl>
    <w:lvl w:ilvl="1" w:tplc="150CAD84">
      <w:start w:val="1"/>
      <w:numFmt w:val="lowerLetter"/>
      <w:lvlText w:val="%2."/>
      <w:lvlJc w:val="left"/>
      <w:pPr>
        <w:ind w:left="1440" w:hanging="360"/>
      </w:pPr>
      <w:rPr>
        <w:rFonts w:ascii="Calibri" w:hAnsi="Calibri" w:eastAsia="Times New Roman" w:cs="Calibri"/>
        <w:b/>
        <w:bCs/>
        <w:i w:val="0"/>
        <w:iCs w:val="0"/>
        <w:color w:val="009C7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335228"/>
    <w:multiLevelType w:val="multilevel"/>
    <w:tmpl w:val="24A41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2B46314"/>
    <w:multiLevelType w:val="hybridMultilevel"/>
    <w:tmpl w:val="8240318C"/>
    <w:lvl w:ilvl="0" w:tplc="6E229262">
      <w:start w:val="5"/>
      <w:numFmt w:val="bullet"/>
      <w:lvlText w:val="-"/>
      <w:lvlJc w:val="left"/>
      <w:pPr>
        <w:ind w:left="1080" w:hanging="360"/>
      </w:pPr>
      <w:rPr>
        <w:rFonts w:hint="default" w:ascii="Calibri" w:hAnsi="Calibri" w:eastAsia="Arial"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660A6ADA"/>
    <w:multiLevelType w:val="multilevel"/>
    <w:tmpl w:val="6FE4E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CFF3519"/>
    <w:multiLevelType w:val="hybridMultilevel"/>
    <w:tmpl w:val="AE02F14E"/>
    <w:lvl w:ilvl="0" w:tplc="7FA69040">
      <w:start w:val="3"/>
      <w:numFmt w:val="bullet"/>
      <w:lvlText w:val="-"/>
      <w:lvlJc w:val="left"/>
      <w:pPr>
        <w:ind w:left="720" w:hanging="360"/>
      </w:pPr>
      <w:rPr>
        <w:rFonts w:hint="default" w:ascii="Calibri" w:hAnsi="Calibri" w:eastAsia="Times New Roman" w:cs="Calibr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68845703">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 w16cid:durableId="1462919429">
    <w:abstractNumId w:val="1"/>
  </w:num>
  <w:num w:numId="3" w16cid:durableId="1187017653">
    <w:abstractNumId w:val="6"/>
  </w:num>
  <w:num w:numId="4" w16cid:durableId="2145156215">
    <w:abstractNumId w:val="4"/>
  </w:num>
  <w:num w:numId="5" w16cid:durableId="476842211">
    <w:abstractNumId w:val="2"/>
  </w:num>
  <w:num w:numId="6" w16cid:durableId="298264369">
    <w:abstractNumId w:val="3"/>
  </w:num>
  <w:num w:numId="7" w16cid:durableId="1888370857">
    <w:abstractNumId w:val="7"/>
  </w:num>
  <w:num w:numId="8" w16cid:durableId="174306386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5"/>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8D"/>
    <w:rsid w:val="000016ED"/>
    <w:rsid w:val="00010ECB"/>
    <w:rsid w:val="00041504"/>
    <w:rsid w:val="00063A2D"/>
    <w:rsid w:val="000726D8"/>
    <w:rsid w:val="00077F85"/>
    <w:rsid w:val="00083DD6"/>
    <w:rsid w:val="00090B74"/>
    <w:rsid w:val="000B684B"/>
    <w:rsid w:val="000C24DE"/>
    <w:rsid w:val="000F3953"/>
    <w:rsid w:val="000F4039"/>
    <w:rsid w:val="00100C3B"/>
    <w:rsid w:val="0010106B"/>
    <w:rsid w:val="00115CB0"/>
    <w:rsid w:val="00131689"/>
    <w:rsid w:val="00135074"/>
    <w:rsid w:val="00147C15"/>
    <w:rsid w:val="0016096B"/>
    <w:rsid w:val="00164BFB"/>
    <w:rsid w:val="001774C1"/>
    <w:rsid w:val="001870AE"/>
    <w:rsid w:val="001A7BA4"/>
    <w:rsid w:val="001B0BC0"/>
    <w:rsid w:val="001B4A96"/>
    <w:rsid w:val="001C168F"/>
    <w:rsid w:val="001C5400"/>
    <w:rsid w:val="001C7B51"/>
    <w:rsid w:val="001E51B6"/>
    <w:rsid w:val="001F6CD4"/>
    <w:rsid w:val="00214B4C"/>
    <w:rsid w:val="00217AF1"/>
    <w:rsid w:val="002228E4"/>
    <w:rsid w:val="00256D4E"/>
    <w:rsid w:val="002660DA"/>
    <w:rsid w:val="00276C4B"/>
    <w:rsid w:val="00277C6C"/>
    <w:rsid w:val="002909C3"/>
    <w:rsid w:val="0029290A"/>
    <w:rsid w:val="002944D5"/>
    <w:rsid w:val="002C42F1"/>
    <w:rsid w:val="002D04E6"/>
    <w:rsid w:val="002E4B31"/>
    <w:rsid w:val="002E5C67"/>
    <w:rsid w:val="003022B6"/>
    <w:rsid w:val="0030697E"/>
    <w:rsid w:val="00306A37"/>
    <w:rsid w:val="003305C8"/>
    <w:rsid w:val="00335576"/>
    <w:rsid w:val="00344766"/>
    <w:rsid w:val="00355014"/>
    <w:rsid w:val="00383AFC"/>
    <w:rsid w:val="003C5A39"/>
    <w:rsid w:val="003D0DA6"/>
    <w:rsid w:val="003D39F8"/>
    <w:rsid w:val="003E24F9"/>
    <w:rsid w:val="003E6B76"/>
    <w:rsid w:val="003F4C3A"/>
    <w:rsid w:val="004101E4"/>
    <w:rsid w:val="0042150B"/>
    <w:rsid w:val="00424F52"/>
    <w:rsid w:val="00435691"/>
    <w:rsid w:val="00436667"/>
    <w:rsid w:val="00443908"/>
    <w:rsid w:val="00453580"/>
    <w:rsid w:val="00454C5D"/>
    <w:rsid w:val="00461EE3"/>
    <w:rsid w:val="00465489"/>
    <w:rsid w:val="004666C1"/>
    <w:rsid w:val="004716BD"/>
    <w:rsid w:val="00481B6E"/>
    <w:rsid w:val="00495040"/>
    <w:rsid w:val="004A10EF"/>
    <w:rsid w:val="004A4BDD"/>
    <w:rsid w:val="004A5D86"/>
    <w:rsid w:val="004A666F"/>
    <w:rsid w:val="004C0A7D"/>
    <w:rsid w:val="004D197D"/>
    <w:rsid w:val="004D669C"/>
    <w:rsid w:val="00517B82"/>
    <w:rsid w:val="00543FC2"/>
    <w:rsid w:val="00544928"/>
    <w:rsid w:val="005522A1"/>
    <w:rsid w:val="0056490C"/>
    <w:rsid w:val="00576B7B"/>
    <w:rsid w:val="00576FF9"/>
    <w:rsid w:val="005872FA"/>
    <w:rsid w:val="005B6708"/>
    <w:rsid w:val="005C55F3"/>
    <w:rsid w:val="005D4B2A"/>
    <w:rsid w:val="005D6B3B"/>
    <w:rsid w:val="00600FB2"/>
    <w:rsid w:val="006140A4"/>
    <w:rsid w:val="00637163"/>
    <w:rsid w:val="006548C1"/>
    <w:rsid w:val="00655778"/>
    <w:rsid w:val="00666518"/>
    <w:rsid w:val="00691507"/>
    <w:rsid w:val="006A3F4F"/>
    <w:rsid w:val="006B2A53"/>
    <w:rsid w:val="006C7B49"/>
    <w:rsid w:val="006E1428"/>
    <w:rsid w:val="006F13DB"/>
    <w:rsid w:val="006F6188"/>
    <w:rsid w:val="00717C71"/>
    <w:rsid w:val="00742795"/>
    <w:rsid w:val="00756E0A"/>
    <w:rsid w:val="007628F2"/>
    <w:rsid w:val="007773E8"/>
    <w:rsid w:val="00782D10"/>
    <w:rsid w:val="007B5C35"/>
    <w:rsid w:val="007D21E4"/>
    <w:rsid w:val="007E34F3"/>
    <w:rsid w:val="007E638E"/>
    <w:rsid w:val="007F0B06"/>
    <w:rsid w:val="007F4E2B"/>
    <w:rsid w:val="00830F78"/>
    <w:rsid w:val="00846631"/>
    <w:rsid w:val="00851576"/>
    <w:rsid w:val="00854CAA"/>
    <w:rsid w:val="00877DB5"/>
    <w:rsid w:val="008B4A69"/>
    <w:rsid w:val="008C1C27"/>
    <w:rsid w:val="008C58B2"/>
    <w:rsid w:val="008C72DC"/>
    <w:rsid w:val="008E0EC8"/>
    <w:rsid w:val="008E1C83"/>
    <w:rsid w:val="008E3088"/>
    <w:rsid w:val="009058D0"/>
    <w:rsid w:val="00923668"/>
    <w:rsid w:val="00924140"/>
    <w:rsid w:val="00932439"/>
    <w:rsid w:val="0095069A"/>
    <w:rsid w:val="00973BAC"/>
    <w:rsid w:val="009848B1"/>
    <w:rsid w:val="009976A0"/>
    <w:rsid w:val="009A3163"/>
    <w:rsid w:val="009B3CF9"/>
    <w:rsid w:val="009E2BBE"/>
    <w:rsid w:val="009E492D"/>
    <w:rsid w:val="009F0970"/>
    <w:rsid w:val="00A2263C"/>
    <w:rsid w:val="00A41D94"/>
    <w:rsid w:val="00A4526F"/>
    <w:rsid w:val="00A47876"/>
    <w:rsid w:val="00A55479"/>
    <w:rsid w:val="00A604DF"/>
    <w:rsid w:val="00A60719"/>
    <w:rsid w:val="00A65858"/>
    <w:rsid w:val="00A76760"/>
    <w:rsid w:val="00A81287"/>
    <w:rsid w:val="00AA5F7C"/>
    <w:rsid w:val="00AA6DC8"/>
    <w:rsid w:val="00AB2384"/>
    <w:rsid w:val="00AB3FD3"/>
    <w:rsid w:val="00AB7989"/>
    <w:rsid w:val="00AC1ED9"/>
    <w:rsid w:val="00AC2D42"/>
    <w:rsid w:val="00AC7A66"/>
    <w:rsid w:val="00AC7A86"/>
    <w:rsid w:val="00AD02B2"/>
    <w:rsid w:val="00AE05C0"/>
    <w:rsid w:val="00AF2DB0"/>
    <w:rsid w:val="00AF4EAD"/>
    <w:rsid w:val="00B24FC1"/>
    <w:rsid w:val="00B35FA3"/>
    <w:rsid w:val="00B534FF"/>
    <w:rsid w:val="00B55DDB"/>
    <w:rsid w:val="00B63654"/>
    <w:rsid w:val="00B8413F"/>
    <w:rsid w:val="00BA665E"/>
    <w:rsid w:val="00BC0AF4"/>
    <w:rsid w:val="00BD3000"/>
    <w:rsid w:val="00C670B1"/>
    <w:rsid w:val="00C85793"/>
    <w:rsid w:val="00C901CB"/>
    <w:rsid w:val="00C91DCC"/>
    <w:rsid w:val="00C9256E"/>
    <w:rsid w:val="00CA4B8C"/>
    <w:rsid w:val="00CB3EB7"/>
    <w:rsid w:val="00CD241A"/>
    <w:rsid w:val="00CD5D8E"/>
    <w:rsid w:val="00CF486B"/>
    <w:rsid w:val="00D06A5B"/>
    <w:rsid w:val="00D07882"/>
    <w:rsid w:val="00D31C56"/>
    <w:rsid w:val="00D565FA"/>
    <w:rsid w:val="00D62987"/>
    <w:rsid w:val="00D71265"/>
    <w:rsid w:val="00D72E65"/>
    <w:rsid w:val="00DA1F8D"/>
    <w:rsid w:val="00DF429F"/>
    <w:rsid w:val="00E0330C"/>
    <w:rsid w:val="00E13BBB"/>
    <w:rsid w:val="00E26370"/>
    <w:rsid w:val="00E60F2A"/>
    <w:rsid w:val="00E715C2"/>
    <w:rsid w:val="00E7734E"/>
    <w:rsid w:val="00E80D7C"/>
    <w:rsid w:val="00EB7228"/>
    <w:rsid w:val="00ED4867"/>
    <w:rsid w:val="00ED7939"/>
    <w:rsid w:val="00EE0820"/>
    <w:rsid w:val="00EF20D1"/>
    <w:rsid w:val="00EF7FB9"/>
    <w:rsid w:val="00F013BB"/>
    <w:rsid w:val="00F048C6"/>
    <w:rsid w:val="00F04ABA"/>
    <w:rsid w:val="00F05B6F"/>
    <w:rsid w:val="00F06512"/>
    <w:rsid w:val="00F160C4"/>
    <w:rsid w:val="00F16FFA"/>
    <w:rsid w:val="00F25505"/>
    <w:rsid w:val="00F31186"/>
    <w:rsid w:val="00F352A2"/>
    <w:rsid w:val="00F35551"/>
    <w:rsid w:val="00F520E8"/>
    <w:rsid w:val="00F56259"/>
    <w:rsid w:val="00F632B7"/>
    <w:rsid w:val="00F933CC"/>
    <w:rsid w:val="00FA5E27"/>
    <w:rsid w:val="00FA6345"/>
    <w:rsid w:val="00FB2C59"/>
    <w:rsid w:val="00FC4D19"/>
    <w:rsid w:val="00FC5DA3"/>
    <w:rsid w:val="0CA0F9EA"/>
    <w:rsid w:val="0DBEE118"/>
    <w:rsid w:val="32A775A4"/>
    <w:rsid w:val="48713F72"/>
    <w:rsid w:val="49C55D7C"/>
    <w:rsid w:val="556DA4DF"/>
    <w:rsid w:val="68221B99"/>
    <w:rsid w:val="75DD8E5D"/>
    <w:rsid w:val="78219B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4531631"/>
  <w15:chartTrackingRefBased/>
  <w15:docId w15:val="{24B0A8B9-1F3F-2841-A079-7EF06614F1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5A39"/>
    <w:pPr>
      <w:spacing w:after="0" w:line="240" w:lineRule="auto"/>
    </w:pPr>
    <w:rPr>
      <w:rFonts w:ascii="Calibri" w:hAnsi="Calibri" w:eastAsia="Times New Roman" w:cs="Times New Roman"/>
      <w:kern w:val="0"/>
      <w:sz w:val="22"/>
      <w:szCs w:val="20"/>
      <w:lang w:val="en-GB"/>
      <w14:ligatures w14:val="none"/>
    </w:rPr>
  </w:style>
  <w:style w:type="paragraph" w:styleId="Heading1">
    <w:name w:val="heading 1"/>
    <w:basedOn w:val="Normal"/>
    <w:next w:val="Normal"/>
    <w:link w:val="Heading1Char"/>
    <w:uiPriority w:val="9"/>
    <w:qFormat/>
    <w:rsid w:val="00DA1F8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F8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F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F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F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F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F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F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F8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A1F8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A1F8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A1F8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A1F8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A1F8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A1F8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A1F8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A1F8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A1F8D"/>
    <w:rPr>
      <w:rFonts w:eastAsiaTheme="majorEastAsia" w:cstheme="majorBidi"/>
      <w:color w:val="272727" w:themeColor="text1" w:themeTint="D8"/>
    </w:rPr>
  </w:style>
  <w:style w:type="paragraph" w:styleId="Title">
    <w:name w:val="Title"/>
    <w:basedOn w:val="Normal"/>
    <w:next w:val="Normal"/>
    <w:link w:val="TitleChar"/>
    <w:uiPriority w:val="10"/>
    <w:qFormat/>
    <w:rsid w:val="00DA1F8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A1F8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A1F8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A1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F8D"/>
    <w:pPr>
      <w:spacing w:before="160"/>
      <w:jc w:val="center"/>
    </w:pPr>
    <w:rPr>
      <w:i/>
      <w:iCs/>
      <w:color w:val="404040" w:themeColor="text1" w:themeTint="BF"/>
    </w:rPr>
  </w:style>
  <w:style w:type="character" w:styleId="QuoteChar" w:customStyle="1">
    <w:name w:val="Quote Char"/>
    <w:basedOn w:val="DefaultParagraphFont"/>
    <w:link w:val="Quote"/>
    <w:uiPriority w:val="29"/>
    <w:rsid w:val="00DA1F8D"/>
    <w:rPr>
      <w:i/>
      <w:iCs/>
      <w:color w:val="404040" w:themeColor="text1" w:themeTint="BF"/>
    </w:rPr>
  </w:style>
  <w:style w:type="paragraph" w:styleId="ListParagraph">
    <w:name w:val="List Paragraph"/>
    <w:aliases w:val="Bullets"/>
    <w:basedOn w:val="Normal"/>
    <w:link w:val="ListParagraphChar"/>
    <w:qFormat/>
    <w:rsid w:val="00DA1F8D"/>
    <w:pPr>
      <w:ind w:left="720"/>
      <w:contextualSpacing/>
    </w:pPr>
  </w:style>
  <w:style w:type="character" w:styleId="IntenseEmphasis">
    <w:name w:val="Intense Emphasis"/>
    <w:basedOn w:val="DefaultParagraphFont"/>
    <w:uiPriority w:val="21"/>
    <w:qFormat/>
    <w:rsid w:val="00DA1F8D"/>
    <w:rPr>
      <w:i/>
      <w:iCs/>
      <w:color w:val="0F4761" w:themeColor="accent1" w:themeShade="BF"/>
    </w:rPr>
  </w:style>
  <w:style w:type="paragraph" w:styleId="IntenseQuote">
    <w:name w:val="Intense Quote"/>
    <w:basedOn w:val="Normal"/>
    <w:next w:val="Normal"/>
    <w:link w:val="IntenseQuoteChar"/>
    <w:uiPriority w:val="30"/>
    <w:qFormat/>
    <w:rsid w:val="00DA1F8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A1F8D"/>
    <w:rPr>
      <w:i/>
      <w:iCs/>
      <w:color w:val="0F4761" w:themeColor="accent1" w:themeShade="BF"/>
    </w:rPr>
  </w:style>
  <w:style w:type="character" w:styleId="IntenseReference">
    <w:name w:val="Intense Reference"/>
    <w:basedOn w:val="DefaultParagraphFont"/>
    <w:uiPriority w:val="32"/>
    <w:qFormat/>
    <w:rsid w:val="00DA1F8D"/>
    <w:rPr>
      <w:b/>
      <w:bCs/>
      <w:smallCaps/>
      <w:color w:val="0F4761" w:themeColor="accent1" w:themeShade="BF"/>
      <w:spacing w:val="5"/>
    </w:rPr>
  </w:style>
  <w:style w:type="paragraph" w:styleId="Footer">
    <w:name w:val="footer"/>
    <w:basedOn w:val="Normal"/>
    <w:link w:val="FooterChar"/>
    <w:rsid w:val="00DA1F8D"/>
    <w:pPr>
      <w:tabs>
        <w:tab w:val="center" w:pos="4153"/>
        <w:tab w:val="right" w:pos="8306"/>
      </w:tabs>
    </w:pPr>
    <w:rPr>
      <w:sz w:val="20"/>
    </w:rPr>
  </w:style>
  <w:style w:type="character" w:styleId="FooterChar" w:customStyle="1">
    <w:name w:val="Footer Char"/>
    <w:basedOn w:val="DefaultParagraphFont"/>
    <w:link w:val="Footer"/>
    <w:rsid w:val="00DA1F8D"/>
    <w:rPr>
      <w:rFonts w:ascii="Times New Roman" w:hAnsi="Times New Roman" w:eastAsia="Times New Roman" w:cs="Times New Roman"/>
      <w:kern w:val="0"/>
      <w:sz w:val="20"/>
      <w:szCs w:val="20"/>
      <w:lang w:val="en-GB"/>
      <w14:ligatures w14:val="none"/>
    </w:rPr>
  </w:style>
  <w:style w:type="paragraph" w:styleId="Header">
    <w:name w:val="header"/>
    <w:basedOn w:val="Normal"/>
    <w:link w:val="HeaderChar"/>
    <w:uiPriority w:val="99"/>
    <w:rsid w:val="00DA1F8D"/>
    <w:pPr>
      <w:tabs>
        <w:tab w:val="center" w:pos="4320"/>
        <w:tab w:val="right" w:pos="8640"/>
      </w:tabs>
    </w:pPr>
  </w:style>
  <w:style w:type="character" w:styleId="HeaderChar" w:customStyle="1">
    <w:name w:val="Header Char"/>
    <w:basedOn w:val="DefaultParagraphFont"/>
    <w:link w:val="Header"/>
    <w:uiPriority w:val="99"/>
    <w:rsid w:val="00DA1F8D"/>
    <w:rPr>
      <w:rFonts w:ascii="Times New Roman" w:hAnsi="Times New Roman" w:eastAsia="Times New Roman" w:cs="Times New Roman"/>
      <w:kern w:val="0"/>
      <w:szCs w:val="20"/>
      <w:lang w:val="en-GB"/>
      <w14:ligatures w14:val="none"/>
    </w:rPr>
  </w:style>
  <w:style w:type="paragraph" w:styleId="BodyText2">
    <w:name w:val="Body Text 2"/>
    <w:basedOn w:val="Normal"/>
    <w:link w:val="BodyText2Char"/>
    <w:rsid w:val="00DA1F8D"/>
    <w:pPr>
      <w:pBdr>
        <w:top w:val="single" w:color="auto" w:sz="4" w:space="1"/>
        <w:left w:val="single" w:color="auto" w:sz="4" w:space="4"/>
        <w:bottom w:val="single" w:color="auto" w:sz="4" w:space="1"/>
        <w:right w:val="single" w:color="auto" w:sz="4" w:space="4"/>
      </w:pBdr>
    </w:pPr>
    <w:rPr>
      <w:i/>
      <w:iCs/>
    </w:rPr>
  </w:style>
  <w:style w:type="character" w:styleId="BodyText2Char" w:customStyle="1">
    <w:name w:val="Body Text 2 Char"/>
    <w:basedOn w:val="DefaultParagraphFont"/>
    <w:link w:val="BodyText2"/>
    <w:rsid w:val="00DA1F8D"/>
    <w:rPr>
      <w:rFonts w:ascii="Times New Roman" w:hAnsi="Times New Roman" w:eastAsia="Times New Roman" w:cs="Times New Roman"/>
      <w:i/>
      <w:iCs/>
      <w:kern w:val="0"/>
      <w:szCs w:val="20"/>
      <w:lang w:val="en-GB"/>
      <w14:ligatures w14:val="none"/>
    </w:rPr>
  </w:style>
  <w:style w:type="paragraph" w:styleId="BodyText3">
    <w:name w:val="Body Text 3"/>
    <w:basedOn w:val="Normal"/>
    <w:link w:val="BodyText3Char"/>
    <w:rsid w:val="00DA1F8D"/>
    <w:pPr>
      <w:pBdr>
        <w:top w:val="single" w:color="auto" w:sz="6" w:space="1"/>
        <w:left w:val="single" w:color="auto" w:sz="6" w:space="1"/>
        <w:bottom w:val="single" w:color="auto" w:sz="6" w:space="1"/>
        <w:right w:val="single" w:color="auto" w:sz="6" w:space="1"/>
      </w:pBdr>
      <w:jc w:val="both"/>
    </w:pPr>
    <w:rPr>
      <w:i/>
      <w:iCs/>
    </w:rPr>
  </w:style>
  <w:style w:type="character" w:styleId="BodyText3Char" w:customStyle="1">
    <w:name w:val="Body Text 3 Char"/>
    <w:basedOn w:val="DefaultParagraphFont"/>
    <w:link w:val="BodyText3"/>
    <w:rsid w:val="00DA1F8D"/>
    <w:rPr>
      <w:rFonts w:ascii="Calibri" w:hAnsi="Calibri" w:eastAsia="Times New Roman" w:cs="Times New Roman"/>
      <w:i/>
      <w:iCs/>
      <w:kern w:val="0"/>
      <w:sz w:val="22"/>
      <w:szCs w:val="20"/>
      <w:lang w:val="en-GB"/>
      <w14:ligatures w14:val="none"/>
    </w:rPr>
  </w:style>
  <w:style w:type="character" w:styleId="FootnoteReference">
    <w:name w:val="footnote reference"/>
    <w:semiHidden/>
    <w:rsid w:val="00DA1F8D"/>
    <w:rPr>
      <w:vertAlign w:val="superscript"/>
    </w:rPr>
  </w:style>
  <w:style w:type="character" w:styleId="CommentReference">
    <w:name w:val="annotation reference"/>
    <w:semiHidden/>
    <w:rsid w:val="00DA1F8D"/>
    <w:rPr>
      <w:sz w:val="16"/>
      <w:szCs w:val="16"/>
    </w:rPr>
  </w:style>
  <w:style w:type="table" w:styleId="TableGrid">
    <w:name w:val="Table Grid"/>
    <w:basedOn w:val="TableNormal"/>
    <w:uiPriority w:val="39"/>
    <w:rsid w:val="00DA1F8D"/>
    <w:pPr>
      <w:spacing w:after="0" w:line="240" w:lineRule="auto"/>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A1F8D"/>
    <w:rPr>
      <w:color w:val="467886" w:themeColor="hyperlink"/>
      <w:u w:val="single"/>
    </w:rPr>
  </w:style>
  <w:style w:type="paragraph" w:styleId="NormalWeb">
    <w:name w:val="Normal (Web)"/>
    <w:basedOn w:val="Normal"/>
    <w:uiPriority w:val="99"/>
    <w:unhideWhenUsed/>
    <w:rsid w:val="00DA1F8D"/>
    <w:rPr>
      <w:rFonts w:eastAsiaTheme="minorHAnsi"/>
      <w:szCs w:val="24"/>
      <w:lang w:eastAsia="en-GB"/>
    </w:rPr>
  </w:style>
  <w:style w:type="character" w:styleId="ListParagraphChar" w:customStyle="1">
    <w:name w:val="List Paragraph Char"/>
    <w:aliases w:val="Bullets Char"/>
    <w:link w:val="ListParagraph"/>
    <w:locked/>
    <w:rsid w:val="00DA1F8D"/>
    <w:rPr>
      <w:rFonts w:ascii="Times New Roman" w:hAnsi="Times New Roman" w:eastAsia="Times New Roman" w:cs="Times New Roman"/>
      <w:kern w:val="0"/>
      <w:szCs w:val="20"/>
      <w:lang w:val="en-GB"/>
      <w14:ligatures w14:val="none"/>
    </w:rPr>
  </w:style>
  <w:style w:type="table" w:styleId="PlainTable1">
    <w:name w:val="Plain Table 1"/>
    <w:basedOn w:val="TableNormal"/>
    <w:uiPriority w:val="41"/>
    <w:rsid w:val="00DA1F8D"/>
    <w:pPr>
      <w:spacing w:after="0" w:line="240" w:lineRule="auto"/>
    </w:pPr>
    <w:rPr>
      <w:kern w:val="0"/>
      <w:sz w:val="22"/>
      <w:szCs w:val="22"/>
      <w:lang w:val="en-GB"/>
      <w14:ligatures w14:val="none"/>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DA1F8D"/>
    <w:rPr>
      <w:rFonts w:cs="Calibri"/>
      <w:szCs w:val="22"/>
    </w:rPr>
  </w:style>
  <w:style w:type="paragraph" w:styleId="CommentText">
    <w:name w:val="annotation text"/>
    <w:basedOn w:val="Normal"/>
    <w:link w:val="CommentTextChar"/>
    <w:uiPriority w:val="99"/>
    <w:unhideWhenUsed/>
    <w:rPr>
      <w:sz w:val="20"/>
    </w:rPr>
  </w:style>
  <w:style w:type="character" w:styleId="CommentTextChar" w:customStyle="1">
    <w:name w:val="Comment Text Char"/>
    <w:basedOn w:val="DefaultParagraphFont"/>
    <w:link w:val="CommentText"/>
    <w:uiPriority w:val="99"/>
    <w:rPr>
      <w:rFonts w:ascii="Times New Roman" w:hAnsi="Times New Roman" w:eastAsia="Times New Roman" w:cs="Times New Roman"/>
      <w:kern w:val="0"/>
      <w:sz w:val="20"/>
      <w:szCs w:val="20"/>
      <w:lang w:val="en-GB"/>
      <w14:ligatures w14:val="none"/>
    </w:rPr>
  </w:style>
  <w:style w:type="character" w:styleId="apple-converted-space" w:customStyle="1">
    <w:name w:val="apple-converted-space"/>
    <w:basedOn w:val="DefaultParagraphFont"/>
    <w:rsid w:val="00F06512"/>
  </w:style>
  <w:style w:type="paragraph" w:styleId="Revision">
    <w:name w:val="Revision"/>
    <w:hidden/>
    <w:uiPriority w:val="99"/>
    <w:semiHidden/>
    <w:rsid w:val="00131689"/>
    <w:pPr>
      <w:spacing w:after="0" w:line="240" w:lineRule="auto"/>
    </w:pPr>
    <w:rPr>
      <w:rFonts w:ascii="Times New Roman" w:hAnsi="Times New Roman" w:eastAsia="Times New Roman" w:cs="Times New Roman"/>
      <w:kern w:val="0"/>
      <w:szCs w:val="20"/>
      <w:lang w:val="en-GB"/>
      <w14:ligatures w14:val="none"/>
    </w:rPr>
  </w:style>
  <w:style w:type="paragraph" w:styleId="CommentSubject">
    <w:name w:val="annotation subject"/>
    <w:basedOn w:val="CommentText"/>
    <w:next w:val="CommentText"/>
    <w:link w:val="CommentSubjectChar"/>
    <w:uiPriority w:val="99"/>
    <w:semiHidden/>
    <w:unhideWhenUsed/>
    <w:rsid w:val="00131689"/>
    <w:rPr>
      <w:b/>
      <w:bCs/>
    </w:rPr>
  </w:style>
  <w:style w:type="character" w:styleId="CommentSubjectChar" w:customStyle="1">
    <w:name w:val="Comment Subject Char"/>
    <w:basedOn w:val="CommentTextChar"/>
    <w:link w:val="CommentSubject"/>
    <w:uiPriority w:val="99"/>
    <w:semiHidden/>
    <w:rsid w:val="00131689"/>
    <w:rPr>
      <w:rFonts w:ascii="Calibri" w:hAnsi="Calibri" w:eastAsia="Times New Roman" w:cs="Times New Roman"/>
      <w:b/>
      <w:bCs/>
      <w:kern w:val="0"/>
      <w:sz w:val="20"/>
      <w:szCs w:val="20"/>
      <w:lang w:val="en-GB"/>
      <w14:ligatures w14:val="none"/>
    </w:rPr>
  </w:style>
  <w:style w:type="paragraph" w:styleId="FootnoteText">
    <w:name w:val="footnote text"/>
    <w:basedOn w:val="Normal"/>
    <w:link w:val="FootnoteTextChar"/>
    <w:uiPriority w:val="99"/>
    <w:semiHidden/>
    <w:unhideWhenUsed/>
    <w:rsid w:val="00131689"/>
    <w:rPr>
      <w:sz w:val="20"/>
    </w:rPr>
  </w:style>
  <w:style w:type="character" w:styleId="FootnoteTextChar" w:customStyle="1">
    <w:name w:val="Footnote Text Char"/>
    <w:basedOn w:val="DefaultParagraphFont"/>
    <w:link w:val="FootnoteText"/>
    <w:uiPriority w:val="99"/>
    <w:semiHidden/>
    <w:rsid w:val="00131689"/>
    <w:rPr>
      <w:rFonts w:ascii="Calibri" w:hAnsi="Calibri" w:eastAsia="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ault Document" ma:contentTypeID="0x01010062F63A93F81A974BA0C1DECC6A7AADBE0200DABF9376FCFCD64396F05D035FC0967F" ma:contentTypeVersion="40" ma:contentTypeDescription="" ma:contentTypeScope="" ma:versionID="31d005789261f0891d5fed3e8a259766">
  <xsd:schema xmlns:xsd="http://www.w3.org/2001/XMLSchema" xmlns:xs="http://www.w3.org/2001/XMLSchema" xmlns:p="http://schemas.microsoft.com/office/2006/metadata/properties" xmlns:ns2="16dd3127-3457-47da-b3a4-f8a4c5631ab3" xmlns:ns3="4a416c52-65e3-4e9e-a110-b87a40e91ef4" targetNamespace="http://schemas.microsoft.com/office/2006/metadata/properties" ma:root="true" ma:fieldsID="ac1ee076ef68b861e1b925c5659c6140" ns2:_="" ns3:_="">
    <xsd:import namespace="16dd3127-3457-47da-b3a4-f8a4c5631ab3"/>
    <xsd:import namespace="4a416c52-65e3-4e9e-a110-b87a40e91ef4"/>
    <xsd:element name="properties">
      <xsd:complexType>
        <xsd:sequence>
          <xsd:element name="documentManagement">
            <xsd:complexType>
              <xsd:all>
                <xsd:element ref="ns2:DocOwner" minOccurs="0"/>
                <xsd:element ref="ns2:n0d39b0d195144b98d69bde02477d3bf" minOccurs="0"/>
                <xsd:element ref="ns2:TaxCatchAll" minOccurs="0"/>
                <xsd:element ref="ns2:TaxCatchAllLabel" minOccurs="0"/>
                <xsd:element ref="ns2:ec24e4917acc429fa14001b221b0b519"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2:Component" minOccurs="0"/>
                <xsd:element ref="ns2:Activity_x0020_category"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2:Project_EUDI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d3127-3457-47da-b3a4-f8a4c5631ab3" elementFormDefault="qualified">
    <xsd:import namespace="http://schemas.microsoft.com/office/2006/documentManagement/types"/>
    <xsd:import namespace="http://schemas.microsoft.com/office/infopath/2007/PartnerControls"/>
    <xsd:element name="DocOwner" ma:index="4" nillable="true" ma:displayName="DocOwner" ma:format="Dropdown" ma:list="UserInfo" ma:SharePointGroup="0" ma:internalName="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0d39b0d195144b98d69bde02477d3bf" ma:index="5" nillable="true" ma:taxonomy="true" ma:internalName="n0d39b0d195144b98d69bde02477d3bf" ma:taxonomyFieldName="DocStatus" ma:displayName="DocStatus" ma:default="" ma:fieldId="{70d39b0d-1951-44b9-8d69-bde02477d3bf}" ma:sspId="dd0b71a5-1f96-4dc8-92fa-22f97d73f20d" ma:termSetId="01dec15a-1106-4144-86a5-f4383fc10524" ma:anchorId="00000000-0000-0000-0000-000000000000" ma:open="false" ma:isKeyword="false">
      <xsd:complexType>
        <xsd:sequence>
          <xsd:element ref="pc:Terms" minOccurs="0" maxOccurs="1"/>
        </xsd:sequence>
      </xsd:complexType>
    </xsd:element>
    <xsd:element name="TaxCatchAll" ma:index="6" nillable="true" ma:displayName="Taxonomy Catch All Column" ma:hidden="true" ma:list="{277a4f77-45e8-425a-8532-2c55524b7a91}" ma:internalName="TaxCatchAll" ma:showField="CatchAllData" ma:web="16dd3127-3457-47da-b3a4-f8a4c5631ab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277a4f77-45e8-425a-8532-2c55524b7a91}" ma:internalName="TaxCatchAllLabel" ma:readOnly="true" ma:showField="CatchAllDataLabel" ma:web="16dd3127-3457-47da-b3a4-f8a4c5631ab3">
      <xsd:complexType>
        <xsd:complexContent>
          <xsd:extension base="dms:MultiChoiceLookup">
            <xsd:sequence>
              <xsd:element name="Value" type="dms:Lookup" maxOccurs="unbounded" minOccurs="0" nillable="true"/>
            </xsd:sequence>
          </xsd:extension>
        </xsd:complexContent>
      </xsd:complexType>
    </xsd:element>
    <xsd:element name="ec24e4917acc429fa14001b221b0b519" ma:index="9" nillable="true" ma:taxonomy="true" ma:internalName="ec24e4917acc429fa14001b221b0b519" ma:taxonomyFieldName="DocType" ma:displayName="DocType" ma:default="" ma:fieldId="{ec24e491-7acc-429f-a140-01b221b0b519}" ma:taxonomyMulti="true" ma:sspId="dd0b71a5-1f96-4dc8-92fa-22f97d73f20d" ma:termSetId="627498ba-3c4c-4486-9319-12fd8a62d83e" ma:anchorId="00000000-0000-0000-0000-000000000000" ma:open="false" ma:isKeyword="false">
      <xsd:complexType>
        <xsd:sequence>
          <xsd:element ref="pc:Terms" minOccurs="0" maxOccurs="1"/>
        </xsd:sequence>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Component" ma:index="21" nillable="true" ma:displayName="Component" ma:format="Dropdown" ma:internalName="Component">
      <xsd:simpleType>
        <xsd:restriction base="dms:Choice">
          <xsd:enumeration value="1. Government mechanism"/>
          <xsd:enumeration value="2. Diaspora mechanism"/>
          <xsd:enumeration value="3. Research and knowledge"/>
          <xsd:enumeration value="4. Dialogue and coordination"/>
          <xsd:enumeration value="Admin"/>
          <xsd:enumeration value="General"/>
        </xsd:restriction>
      </xsd:simpleType>
    </xsd:element>
    <xsd:element name="Activity_x0020_category" ma:index="22" nillable="true" ma:displayName="Activity category" ma:format="Dropdown" ma:internalName="Activity_x0020_category">
      <xsd:simpleType>
        <xsd:restriction base="dms:Choice">
          <xsd:enumeration value="1.1. Technical assistance to partner countries"/>
          <xsd:enumeration value="1.2. Support to EU priority countries"/>
          <xsd:enumeration value="2.1. Training course for diaspora organisations"/>
          <xsd:enumeration value="2.2. Grants for diaspora organisations"/>
          <xsd:enumeration value="2.3. Youth internship programme and alumni network"/>
          <xsd:enumeration value="3.1. Global mapping"/>
          <xsd:enumeration value="3.2. Thematic studies and geographic knowledge products"/>
          <xsd:enumeration value="3.3. Digital handbook"/>
          <xsd:enumeration value="4.1. Future Forum"/>
          <xsd:enumeration value="4.2. Dialogue activities"/>
          <xsd:enumeration value="4.3. External outreach and networking"/>
          <xsd:enumeration value="4.4. Exchanges and synergies at European level"/>
          <xsd:enumeration value="4.5. Website"/>
          <xsd:enumeration value="4.6. Diaspora engagement in legal migration/mobility schemes"/>
          <xsd:enumeration value="5.1. Reporting, monitoring and evaluation"/>
          <xsd:enumeration value="5.2. Communication and media"/>
          <xsd:enumeration value="5.3. Human resources"/>
          <xsd:enumeration value="5.4. Budget"/>
          <xsd:enumeration value="5.5. Other management tools"/>
        </xsd:restriction>
      </xsd:simpleType>
    </xsd:element>
    <xsd:element name="Project_EUDIF" ma:index="30" nillable="true" ma:displayName="Project_EUDIF" ma:format="Dropdown" ma:internalName="Project_EUDIF">
      <xsd:simpleType>
        <xsd:union memberTypes="dms:Text">
          <xsd:simpleType>
            <xsd:restriction base="dms:Choice">
              <xsd:enumeration value="CDL El Salvador"/>
              <xsd:enumeration value="CDL Guatemala"/>
              <xsd:enumeration value="CDL Kyrgyzstan"/>
              <xsd:enumeration value="CDL Malaysia"/>
              <xsd:enumeration value="CDL Morocco"/>
              <xsd:enumeration value="CDL Nigeria"/>
              <xsd:enumeration value="CDL Rwanda"/>
              <xsd:enumeration value="CDL Senegal"/>
              <xsd:enumeration value="1st CDL call"/>
              <xsd:enumeration value="D4D ASG-Bangladesh"/>
              <xsd:enumeration value="D4D ALISSAR-Lebanon"/>
              <xsd:enumeration value="D4D Kunstrial-Colombia"/>
              <xsd:enumeration value="D4D FoFH-Zimbabwe"/>
              <xsd:enumeration value="D4D Stichting-Burundi"/>
              <xsd:enumeration value="D4D Gbobètô-Benin"/>
              <xsd:enumeration value="D4D SenHandiCare-Senegal"/>
              <xsd:enumeration value="D4D AJFD-Togo"/>
              <xsd:enumeration value="D4D Mapubi-Cameroon"/>
              <xsd:enumeration value="D4D AECV-Cabo Verde"/>
              <xsd:enumeration value="D4D MANDJi-Senegal"/>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a416c52-65e3-4e9e-a110-b87a40e91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d0b71a5-1f96-4dc8-92fa-22f97d73f20d"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416c52-65e3-4e9e-a110-b87a40e91ef4">
      <Terms xmlns="http://schemas.microsoft.com/office/infopath/2007/PartnerControls"/>
    </lcf76f155ced4ddcb4097134ff3c332f>
    <Project_EUDIF xmlns="16dd3127-3457-47da-b3a4-f8a4c5631ab3">Grants 2024 call for applications</Project_EUDIF>
    <n0d39b0d195144b98d69bde02477d3bf xmlns="16dd3127-3457-47da-b3a4-f8a4c5631ab3">
      <Terms xmlns="http://schemas.microsoft.com/office/infopath/2007/PartnerControls"/>
    </n0d39b0d195144b98d69bde02477d3bf>
    <Component xmlns="16dd3127-3457-47da-b3a4-f8a4c5631ab3">2. Diaspora mechanism</Component>
    <TaxCatchAll xmlns="16dd3127-3457-47da-b3a4-f8a4c5631ab3" xsi:nil="true"/>
    <Activity_x0020_category xmlns="16dd3127-3457-47da-b3a4-f8a4c5631ab3">2.2. Grants for diaspora organisations</Activity_x0020_category>
    <ec24e4917acc429fa14001b221b0b519 xmlns="16dd3127-3457-47da-b3a4-f8a4c5631ab3">
      <Terms xmlns="http://schemas.microsoft.com/office/infopath/2007/PartnerControls"/>
    </ec24e4917acc429fa14001b221b0b519>
    <DocOwner xmlns="16dd3127-3457-47da-b3a4-f8a4c5631ab3">
      <UserInfo>
        <DisplayName/>
        <AccountId xsi:nil="true"/>
        <AccountType/>
      </UserInfo>
    </DocOwner>
  </documentManagement>
</p:properties>
</file>

<file path=customXml/itemProps1.xml><?xml version="1.0" encoding="utf-8"?>
<ds:datastoreItem xmlns:ds="http://schemas.openxmlformats.org/officeDocument/2006/customXml" ds:itemID="{642BAC44-0362-43D4-B7C9-465A13D04E7A}"/>
</file>

<file path=customXml/itemProps2.xml><?xml version="1.0" encoding="utf-8"?>
<ds:datastoreItem xmlns:ds="http://schemas.openxmlformats.org/officeDocument/2006/customXml" ds:itemID="{D9CB4BD3-31D0-3241-BEDC-70D2BA7CCF41}">
  <ds:schemaRefs>
    <ds:schemaRef ds:uri="http://schemas.openxmlformats.org/officeDocument/2006/bibliography"/>
  </ds:schemaRefs>
</ds:datastoreItem>
</file>

<file path=customXml/itemProps3.xml><?xml version="1.0" encoding="utf-8"?>
<ds:datastoreItem xmlns:ds="http://schemas.openxmlformats.org/officeDocument/2006/customXml" ds:itemID="{893ECF7C-BEC4-4DA1-998A-16C28AD8CF19}">
  <ds:schemaRefs>
    <ds:schemaRef ds:uri="http://schemas.microsoft.com/sharepoint/v3/contenttype/forms"/>
  </ds:schemaRefs>
</ds:datastoreItem>
</file>

<file path=customXml/itemProps4.xml><?xml version="1.0" encoding="utf-8"?>
<ds:datastoreItem xmlns:ds="http://schemas.openxmlformats.org/officeDocument/2006/customXml" ds:itemID="{E5EF3DB1-9BED-4AB1-946E-15578AAE5839}">
  <ds:schemaRefs>
    <ds:schemaRef ds:uri="http://schemas.microsoft.com/office/2006/metadata/properties"/>
    <ds:schemaRef ds:uri="http://schemas.microsoft.com/office/infopath/2007/PartnerControls"/>
    <ds:schemaRef ds:uri="4a416c52-65e3-4e9e-a110-b87a40e91ef4"/>
    <ds:schemaRef ds:uri="16dd3127-3457-47da-b3a4-f8a4c5631ab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Acacia POLATIAN</dc:creator>
  <cp:keywords/>
  <dc:description/>
  <cp:lastModifiedBy>Hala TARABAY</cp:lastModifiedBy>
  <cp:revision>121</cp:revision>
  <dcterms:created xsi:type="dcterms:W3CDTF">2025-06-22T18:35:00Z</dcterms:created>
  <dcterms:modified xsi:type="dcterms:W3CDTF">2025-07-22T12:11:35Z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0x01010062F63A93F81A974BA0C1DECC6A7AADBE0200DABF9376FCFCD64396F05D035FC0967F</vt:lpwstr>
  </property>
  <property fmtid="{D5CDD505-2E9C-101B-9397-08002B2CF9AE}" pid="3" name="MediaServiceImageTags">
    <vt:lpwstr/>
  </property>
  <property fmtid="{D5CDD505-2E9C-101B-9397-08002B2CF9AE}" pid="4" name="ic4f44a65ff940d18a22eb798f161e4f">
    <vt:lpwstr/>
  </property>
  <property fmtid="{D5CDD505-2E9C-101B-9397-08002B2CF9AE}" pid="5" name="DocType">
    <vt:lpwstr/>
  </property>
  <property fmtid="{D5CDD505-2E9C-101B-9397-08002B2CF9AE}" pid="6" name="Country_Eudif">
    <vt:lpwstr/>
  </property>
  <property fmtid="{D5CDD505-2E9C-101B-9397-08002B2CF9AE}" pid="7" name="DocStatus">
    <vt:lpwstr/>
  </property>
</Properties>
</file>